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22DF07" w14:textId="52E8022D" w:rsidR="001F0068" w:rsidRPr="001F0068" w:rsidRDefault="007040B9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</w:rPr>
      </w:pPr>
      <w:r>
        <w:rPr>
          <w:rFonts w:ascii="Times" w:eastAsiaTheme="minorHAnsi" w:hAnsi="Times" w:cs="Times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29A8557D" wp14:editId="2F90D222">
            <wp:simplePos x="0" y="0"/>
            <wp:positionH relativeFrom="column">
              <wp:posOffset>-706755</wp:posOffset>
            </wp:positionH>
            <wp:positionV relativeFrom="paragraph">
              <wp:posOffset>-641350</wp:posOffset>
            </wp:positionV>
            <wp:extent cx="7532370" cy="3758565"/>
            <wp:effectExtent l="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068" w:rsidRPr="001F0068">
        <w:rPr>
          <w:rFonts w:ascii="Times New Roman" w:eastAsia="Times New Roman" w:hAnsi="Times New Roman" w:cs="Times New Roman"/>
          <w:b/>
          <w:spacing w:val="-12"/>
        </w:rPr>
        <w:t>Министерство образования  Московской области</w:t>
      </w:r>
    </w:p>
    <w:p w14:paraId="7CD2DEBD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14:paraId="40B7F8A3" w14:textId="77777777" w:rsidR="001F0068" w:rsidRPr="001F0068" w:rsidRDefault="001F0068" w:rsidP="001F0068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</w:rPr>
      </w:pPr>
      <w:r w:rsidRPr="001F0068">
        <w:rPr>
          <w:rFonts w:ascii="Times New Roman" w:eastAsia="Times New Roman" w:hAnsi="Times New Roman" w:cs="Times New Roman"/>
          <w:b/>
          <w:spacing w:val="-12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6CCA6858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C11DDB9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1F0068" w:rsidRPr="001F0068" w14:paraId="480038DC" w14:textId="77777777" w:rsidTr="004B08A3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73CF75" w14:textId="77777777" w:rsidR="001F0068" w:rsidRPr="001F0068" w:rsidRDefault="001F0068" w:rsidP="001F0068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</w:rPr>
              <w:t>РАССМОТРЕНО</w:t>
            </w:r>
          </w:p>
          <w:p w14:paraId="29EA9FC2" w14:textId="77777777" w:rsidR="001F0068" w:rsidRPr="001F0068" w:rsidRDefault="001F0068" w:rsidP="001F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1F0068">
              <w:rPr>
                <w:rFonts w:ascii="Times New Roman" w:eastAsia="Times New Roman" w:hAnsi="Times New Roman" w:cs="Times New Roman"/>
                <w:bCs/>
              </w:rPr>
              <w:t>Протокол заседания ПЦК</w:t>
            </w:r>
          </w:p>
          <w:p w14:paraId="28FFB0AB" w14:textId="77777777" w:rsidR="001F0068" w:rsidRPr="001F0068" w:rsidRDefault="001F0068" w:rsidP="001F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1F0068">
              <w:rPr>
                <w:rFonts w:ascii="Times New Roman" w:eastAsia="Times New Roman" w:hAnsi="Times New Roman" w:cs="Times New Roman"/>
                <w:bCs/>
              </w:rPr>
              <w:t>От «</w:t>
            </w:r>
            <w:r w:rsidRPr="001F0068">
              <w:rPr>
                <w:rFonts w:ascii="Times New Roman" w:eastAsia="Times New Roman" w:hAnsi="Times New Roman" w:cs="Times New Roman"/>
                <w:bCs/>
                <w:u w:val="single"/>
              </w:rPr>
              <w:t>03</w:t>
            </w:r>
            <w:r w:rsidRPr="001F0068">
              <w:rPr>
                <w:rFonts w:ascii="Times New Roman" w:eastAsia="Times New Roman" w:hAnsi="Times New Roman" w:cs="Times New Roman"/>
                <w:bCs/>
              </w:rPr>
              <w:t xml:space="preserve">» </w:t>
            </w:r>
            <w:r w:rsidRPr="001F0068">
              <w:rPr>
                <w:rFonts w:ascii="Times New Roman" w:eastAsia="Times New Roman" w:hAnsi="Times New Roman" w:cs="Times New Roman"/>
                <w:bCs/>
                <w:u w:val="single"/>
              </w:rPr>
              <w:t>сентября</w:t>
            </w:r>
            <w:r w:rsidRPr="001F0068">
              <w:rPr>
                <w:rFonts w:ascii="Times New Roman" w:eastAsia="Times New Roman" w:hAnsi="Times New Roman" w:cs="Times New Roman"/>
                <w:bCs/>
              </w:rPr>
              <w:t xml:space="preserve"> 2021 г. №  </w:t>
            </w:r>
            <w:r w:rsidRPr="001F0068">
              <w:rPr>
                <w:rFonts w:ascii="Times New Roman" w:eastAsia="Times New Roman" w:hAnsi="Times New Roman" w:cs="Times New Roman"/>
                <w:bCs/>
                <w:u w:val="single"/>
              </w:rPr>
              <w:t>2</w:t>
            </w:r>
          </w:p>
          <w:p w14:paraId="742945C4" w14:textId="77777777" w:rsidR="001F0068" w:rsidRPr="001F0068" w:rsidRDefault="001F0068" w:rsidP="001F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</w:p>
          <w:p w14:paraId="6E667280" w14:textId="77777777" w:rsidR="001F0068" w:rsidRPr="001F0068" w:rsidRDefault="001F0068" w:rsidP="001F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1F0068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6B4393E8" w14:textId="77777777" w:rsidR="001F0068" w:rsidRPr="001F0068" w:rsidRDefault="001F0068" w:rsidP="001F00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1F0068">
              <w:rPr>
                <w:rFonts w:ascii="Times New Roman" w:eastAsia="Times New Roman" w:hAnsi="Times New Roman" w:cs="Times New Roman"/>
                <w:bCs/>
              </w:rPr>
              <w:t>______________</w:t>
            </w:r>
            <w:proofErr w:type="spellStart"/>
            <w:r w:rsidRPr="001F0068"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1A8E0B6B" w14:textId="77777777" w:rsidR="001F0068" w:rsidRPr="001F0068" w:rsidRDefault="001F0068" w:rsidP="001F0068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</w:rPr>
            </w:pPr>
          </w:p>
          <w:p w14:paraId="5658BD25" w14:textId="77777777" w:rsidR="001F0068" w:rsidRPr="001F0068" w:rsidRDefault="001F0068" w:rsidP="001F0068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D13E7" w14:textId="77777777" w:rsidR="001F0068" w:rsidRPr="001F0068" w:rsidRDefault="001F0068" w:rsidP="001F006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</w:rPr>
              <w:t>УТВЕРЖДАЮ</w:t>
            </w:r>
          </w:p>
          <w:p w14:paraId="7ED14820" w14:textId="77777777" w:rsidR="001F0068" w:rsidRPr="001F0068" w:rsidRDefault="001F0068" w:rsidP="001F006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</w:rPr>
              <w:t xml:space="preserve">Директор ГАПОУ МО </w:t>
            </w:r>
          </w:p>
          <w:p w14:paraId="3DC8F135" w14:textId="77777777" w:rsidR="001F0068" w:rsidRPr="001F0068" w:rsidRDefault="001F0068" w:rsidP="001F006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</w:rPr>
              <w:t>«Губернский колледж»</w:t>
            </w:r>
          </w:p>
          <w:p w14:paraId="60DA4236" w14:textId="77777777" w:rsidR="001F0068" w:rsidRPr="001F0068" w:rsidRDefault="001F0068" w:rsidP="001F0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</w:rPr>
              <w:t xml:space="preserve">_________________ А.И. </w:t>
            </w:r>
            <w:proofErr w:type="spellStart"/>
            <w:r w:rsidRPr="001F0068">
              <w:rPr>
                <w:rFonts w:ascii="Times New Roman" w:eastAsia="Times New Roman" w:hAnsi="Times New Roman" w:cs="Times New Roman"/>
              </w:rPr>
              <w:t>Лысиков</w:t>
            </w:r>
            <w:proofErr w:type="spellEnd"/>
          </w:p>
          <w:p w14:paraId="302B0828" w14:textId="77777777" w:rsidR="001F0068" w:rsidRPr="001F0068" w:rsidRDefault="001F0068" w:rsidP="001F00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0068">
              <w:rPr>
                <w:rFonts w:ascii="Times New Roman" w:eastAsia="Times New Roman" w:hAnsi="Times New Roman" w:cs="Times New Roman"/>
                <w:bCs/>
              </w:rPr>
              <w:t>«</w:t>
            </w:r>
            <w:r w:rsidRPr="001F0068">
              <w:rPr>
                <w:rFonts w:ascii="Times New Roman" w:eastAsia="Times New Roman" w:hAnsi="Times New Roman" w:cs="Times New Roman"/>
                <w:bCs/>
                <w:u w:val="single"/>
              </w:rPr>
              <w:t>10</w:t>
            </w:r>
            <w:r w:rsidRPr="001F0068">
              <w:rPr>
                <w:rFonts w:ascii="Times New Roman" w:eastAsia="Times New Roman" w:hAnsi="Times New Roman" w:cs="Times New Roman"/>
                <w:bCs/>
              </w:rPr>
              <w:t xml:space="preserve">»  </w:t>
            </w:r>
            <w:r w:rsidRPr="001F0068">
              <w:rPr>
                <w:rFonts w:ascii="Times New Roman" w:eastAsia="Times New Roman" w:hAnsi="Times New Roman" w:cs="Times New Roman"/>
                <w:bCs/>
                <w:u w:val="single"/>
              </w:rPr>
              <w:t xml:space="preserve">сентября </w:t>
            </w:r>
            <w:r w:rsidRPr="001F0068">
              <w:rPr>
                <w:rFonts w:ascii="Times New Roman" w:eastAsia="Times New Roman" w:hAnsi="Times New Roman" w:cs="Times New Roman"/>
                <w:bCs/>
              </w:rPr>
              <w:t xml:space="preserve"> 2021 г.</w:t>
            </w:r>
          </w:p>
          <w:p w14:paraId="7DE4A7A4" w14:textId="77777777" w:rsidR="001F0068" w:rsidRPr="001F0068" w:rsidRDefault="001F0068" w:rsidP="001F0068">
            <w:pPr>
              <w:spacing w:after="0" w:line="24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</w:rPr>
            </w:pPr>
          </w:p>
        </w:tc>
      </w:tr>
    </w:tbl>
    <w:p w14:paraId="4B923A8B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43DCD28B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0985F57E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732791D3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</w:rPr>
      </w:pPr>
    </w:p>
    <w:p w14:paraId="50124E8D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1F0068">
        <w:rPr>
          <w:rFonts w:ascii="Times New Roman" w:eastAsia="Times New Roman" w:hAnsi="Times New Roman" w:cs="Times New Roman"/>
          <w:b/>
          <w:sz w:val="28"/>
        </w:rPr>
        <w:t xml:space="preserve">Комплект контрольно-оценочных средств </w:t>
      </w:r>
    </w:p>
    <w:p w14:paraId="695C5DA6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1F0068">
        <w:rPr>
          <w:rFonts w:ascii="Times New Roman" w:eastAsia="Times New Roman" w:hAnsi="Times New Roman" w:cs="Times New Roman"/>
          <w:b/>
          <w:sz w:val="28"/>
        </w:rPr>
        <w:t xml:space="preserve">для промежуточной аттестации </w:t>
      </w:r>
    </w:p>
    <w:p w14:paraId="17818EC3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1F0068">
        <w:rPr>
          <w:rFonts w:ascii="Times New Roman" w:eastAsia="Times New Roman" w:hAnsi="Times New Roman" w:cs="Times New Roman"/>
          <w:b/>
          <w:sz w:val="28"/>
        </w:rPr>
        <w:t>по учебной дисциплине</w:t>
      </w:r>
    </w:p>
    <w:p w14:paraId="604E8011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14:paraId="3E93F2FA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 w:rsidRPr="001F0068">
        <w:rPr>
          <w:rFonts w:ascii="Times New Roman" w:eastAsia="Times New Roman" w:hAnsi="Times New Roman" w:cs="Times New Roman"/>
          <w:b/>
          <w:sz w:val="28"/>
        </w:rPr>
        <w:t>ОП.02 ПСИХОЛОГИЯ</w:t>
      </w:r>
    </w:p>
    <w:p w14:paraId="4CDD42C0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14:paraId="5F56A919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F0068">
        <w:rPr>
          <w:rFonts w:ascii="Times New Roman" w:eastAsia="Times New Roman" w:hAnsi="Times New Roman" w:cs="Times New Roman"/>
          <w:sz w:val="28"/>
          <w:szCs w:val="28"/>
        </w:rPr>
        <w:t>программы подготовки специалистов среднего звена</w:t>
      </w:r>
    </w:p>
    <w:p w14:paraId="1AA20CC2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0068">
        <w:rPr>
          <w:rFonts w:ascii="Times New Roman" w:eastAsia="Times New Roman" w:hAnsi="Times New Roman" w:cs="Times New Roman"/>
          <w:sz w:val="28"/>
          <w:szCs w:val="28"/>
        </w:rPr>
        <w:t>специальности среднего профессионального образования</w:t>
      </w:r>
    </w:p>
    <w:p w14:paraId="55D03ECC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1060D86" w14:textId="77777777" w:rsidR="001F0068" w:rsidRPr="001F0068" w:rsidRDefault="001F0068" w:rsidP="001F00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5041995B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14:paraId="7FA5236D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7D4D17F6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119D32E1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56B5949D" w14:textId="77777777" w:rsidR="001F0068" w:rsidRPr="001F0068" w:rsidRDefault="001F0068" w:rsidP="001F0068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0F1331B1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E6600EE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A3E9C0D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EF586A6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C3B65AC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DB84962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1E3FC89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25BD5A1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81F74BA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9CDEB7E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BD03E80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EFAACE9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1C83C96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9C92D71" w14:textId="77777777" w:rsidR="001F0068" w:rsidRPr="001F0068" w:rsidRDefault="001F0068" w:rsidP="001F006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9CB7885" w14:textId="15E137EC" w:rsidR="005B3052" w:rsidRPr="001F0068" w:rsidRDefault="001F0068" w:rsidP="001F00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0068">
        <w:rPr>
          <w:rFonts w:ascii="Times New Roman" w:eastAsia="Times New Roman" w:hAnsi="Times New Roman" w:cs="Times New Roman"/>
        </w:rPr>
        <w:t>г. Серпухов, 2021</w:t>
      </w:r>
    </w:p>
    <w:p w14:paraId="4F7EBFDF" w14:textId="77777777" w:rsidR="001F0068" w:rsidRDefault="001F0068" w:rsidP="005B305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A2BE968" w14:textId="62ED951F" w:rsidR="005B3052" w:rsidRPr="00A47F33" w:rsidRDefault="005B3052" w:rsidP="005B305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47F33">
        <w:rPr>
          <w:rFonts w:ascii="Times New Roman" w:hAnsi="Times New Roman" w:cs="Times New Roman"/>
          <w:b/>
          <w:bCs/>
          <w:sz w:val="24"/>
          <w:szCs w:val="24"/>
        </w:rPr>
        <w:lastRenderedPageBreak/>
        <w:t>Разработчик:</w:t>
      </w:r>
    </w:p>
    <w:p w14:paraId="41A6203C" w14:textId="5678D4EE" w:rsidR="005B3052" w:rsidRPr="00A47F33" w:rsidRDefault="001F0068" w:rsidP="00A47F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Иванушко Т</w:t>
      </w:r>
      <w:r w:rsidR="005B3052" w:rsidRPr="00A47F33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.А. , </w:t>
      </w:r>
      <w:r w:rsidR="005B3052" w:rsidRPr="00A47F33">
        <w:rPr>
          <w:rFonts w:ascii="Times New Roman" w:hAnsi="Times New Roman" w:cs="Times New Roman"/>
          <w:sz w:val="24"/>
          <w:szCs w:val="24"/>
        </w:rPr>
        <w:t xml:space="preserve">преподаватель </w:t>
      </w:r>
      <w:r w:rsidR="00A47F33" w:rsidRPr="00A47F33">
        <w:rPr>
          <w:rFonts w:ascii="Times New Roman" w:hAnsi="Times New Roman" w:cs="Times New Roman"/>
          <w:sz w:val="24"/>
          <w:szCs w:val="24"/>
        </w:rPr>
        <w:t>ГАПОУ  МО «Губернский колледж».</w:t>
      </w:r>
    </w:p>
    <w:p w14:paraId="1D2F7564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0B73DC4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C96A22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F983B3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43E52B4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F793B6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5EAA288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56A072A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FA17BDF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119FAE6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BAF7B6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BDD6C4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CE4CD63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0A7FA93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44A84E" w14:textId="77777777" w:rsidR="005B3052" w:rsidRDefault="005B3052" w:rsidP="00787B5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F97613" w14:textId="748D8214" w:rsidR="005B3052" w:rsidRPr="00A47F33" w:rsidRDefault="005B3052" w:rsidP="001F0068">
      <w:pPr>
        <w:pageBreakBefore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47F33">
        <w:rPr>
          <w:rFonts w:ascii="Times New Roman" w:hAnsi="Times New Roman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5033AA84" w14:textId="0017BBE5" w:rsidR="00A47F33" w:rsidRPr="001F0068" w:rsidRDefault="001F0068" w:rsidP="001F0068">
      <w:pPr>
        <w:spacing w:after="0" w:line="240" w:lineRule="auto"/>
        <w:ind w:right="-5"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предназначен для проверки результатов освоения учебной дисциплины </w:t>
      </w:r>
      <w:r w:rsidR="00A47F33" w:rsidRPr="001F0068">
        <w:rPr>
          <w:rFonts w:ascii="Times New Roman" w:hAnsi="Times New Roman" w:cs="Times New Roman"/>
          <w:b/>
          <w:sz w:val="24"/>
          <w:szCs w:val="24"/>
        </w:rPr>
        <w:t xml:space="preserve">ОП.02 </w:t>
      </w:r>
      <w:r w:rsidR="00A73DE7" w:rsidRPr="001F0068">
        <w:rPr>
          <w:rFonts w:ascii="Times New Roman" w:hAnsi="Times New Roman" w:cs="Times New Roman"/>
          <w:b/>
          <w:sz w:val="24"/>
          <w:szCs w:val="24"/>
        </w:rPr>
        <w:t>Психология</w:t>
      </w: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 и входит в состав фонда оценочных средств программы подготовки специалистов среднего звена (далее – ППССЗ) по специальности </w:t>
      </w:r>
      <w:r w:rsidRPr="001F0068">
        <w:rPr>
          <w:rFonts w:ascii="Times New Roman" w:hAnsi="Times New Roman" w:cs="Times New Roman"/>
          <w:b/>
          <w:sz w:val="24"/>
          <w:szCs w:val="24"/>
        </w:rPr>
        <w:t>54.02.06 Изобразительное искусство и черчение</w:t>
      </w:r>
      <w:r w:rsidRPr="001F0068">
        <w:rPr>
          <w:rFonts w:ascii="Times New Roman" w:eastAsia="Times New Roman" w:hAnsi="Times New Roman" w:cs="Times New Roman"/>
          <w:sz w:val="24"/>
          <w:szCs w:val="24"/>
        </w:rPr>
        <w:t>, реализуемой в ГАПОУ МО «Губернский колледж».</w:t>
      </w:r>
    </w:p>
    <w:p w14:paraId="54B593E7" w14:textId="32E8F17B" w:rsidR="00A73DE7" w:rsidRPr="001F0068" w:rsidRDefault="005B3052" w:rsidP="001F0068">
      <w:pPr>
        <w:spacing w:after="0" w:line="240" w:lineRule="auto"/>
        <w:ind w:right="-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F0068">
        <w:rPr>
          <w:rFonts w:ascii="Times New Roman" w:hAnsi="Times New Roman" w:cs="Times New Roman"/>
          <w:sz w:val="24"/>
          <w:szCs w:val="24"/>
        </w:rPr>
        <w:t xml:space="preserve">Комплект контрольно-оценочных средств разработан на основе рабочей программы </w:t>
      </w:r>
      <w:r w:rsidR="001F0068" w:rsidRPr="001F0068">
        <w:rPr>
          <w:rFonts w:ascii="Times New Roman" w:eastAsia="Times New Roman" w:hAnsi="Times New Roman" w:cs="Times New Roman"/>
          <w:sz w:val="24"/>
          <w:szCs w:val="24"/>
        </w:rPr>
        <w:t>учебного предмета</w:t>
      </w:r>
      <w:r w:rsidRPr="001F0068">
        <w:rPr>
          <w:rFonts w:ascii="Times New Roman" w:hAnsi="Times New Roman" w:cs="Times New Roman"/>
          <w:sz w:val="24"/>
          <w:szCs w:val="24"/>
        </w:rPr>
        <w:t xml:space="preserve"> </w:t>
      </w:r>
      <w:r w:rsidR="00A73DE7" w:rsidRPr="001F0068">
        <w:rPr>
          <w:rFonts w:ascii="Times New Roman" w:hAnsi="Times New Roman" w:cs="Times New Roman"/>
          <w:b/>
          <w:sz w:val="24"/>
          <w:szCs w:val="24"/>
        </w:rPr>
        <w:t>ОП.02 Психология</w:t>
      </w:r>
      <w:r w:rsidR="00A73DE7" w:rsidRPr="001F0068">
        <w:rPr>
          <w:rFonts w:ascii="Times New Roman" w:hAnsi="Times New Roman" w:cs="Times New Roman"/>
          <w:sz w:val="24"/>
          <w:szCs w:val="24"/>
        </w:rPr>
        <w:t>.</w:t>
      </w:r>
    </w:p>
    <w:p w14:paraId="6A26322D" w14:textId="77777777" w:rsidR="001F0068" w:rsidRPr="001F0068" w:rsidRDefault="001F0068" w:rsidP="001F0068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МО «Губернский колледж».</w:t>
      </w:r>
    </w:p>
    <w:p w14:paraId="41AFAEF4" w14:textId="0354EEAF" w:rsidR="00A47F33" w:rsidRPr="001F0068" w:rsidRDefault="005B3052" w:rsidP="001F0068">
      <w:pPr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0068">
        <w:rPr>
          <w:rFonts w:ascii="Times New Roman" w:hAnsi="Times New Roman" w:cs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испытаний по учебной дисциплине в форме </w:t>
      </w:r>
      <w:r w:rsidR="001F0068" w:rsidRPr="001F0068">
        <w:rPr>
          <w:rFonts w:ascii="Times New Roman" w:hAnsi="Times New Roman" w:cs="Times New Roman"/>
          <w:sz w:val="24"/>
          <w:szCs w:val="24"/>
        </w:rPr>
        <w:t>тестового задания</w:t>
      </w:r>
      <w:r w:rsidRPr="001F0068">
        <w:rPr>
          <w:rFonts w:ascii="Times New Roman" w:hAnsi="Times New Roman" w:cs="Times New Roman"/>
          <w:sz w:val="24"/>
          <w:szCs w:val="24"/>
        </w:rPr>
        <w:t>.</w:t>
      </w:r>
    </w:p>
    <w:p w14:paraId="0BD7A2F5" w14:textId="77777777" w:rsidR="00A47F33" w:rsidRPr="001F0068" w:rsidRDefault="005B3052" w:rsidP="001F0068">
      <w:pPr>
        <w:spacing w:after="0" w:line="240" w:lineRule="auto"/>
        <w:ind w:right="-5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Экзамен проводится письменно </w:t>
      </w:r>
      <w:r w:rsidRPr="001F0068">
        <w:rPr>
          <w:rFonts w:ascii="Times New Roman" w:hAnsi="Times New Roman" w:cs="Times New Roman"/>
          <w:sz w:val="24"/>
          <w:szCs w:val="24"/>
        </w:rPr>
        <w:t>для всей  учебной группы одновременно путем выполнения 2 вариантов тестовых заданий. Время выполнения задания 40  минут.</w:t>
      </w:r>
    </w:p>
    <w:p w14:paraId="219F9089" w14:textId="77777777" w:rsidR="00A73DE7" w:rsidRPr="001F0068" w:rsidRDefault="005B3052" w:rsidP="001F0068">
      <w:pPr>
        <w:spacing w:after="0" w:line="240" w:lineRule="auto"/>
        <w:ind w:firstLine="706"/>
        <w:jc w:val="both"/>
        <w:rPr>
          <w:rFonts w:ascii="Times New Roman" w:hAnsi="Times New Roman" w:cs="Times New Roman"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Полный комплект контрольно-оценочных средств включает  2 варианта тестовых заданий  из 50 теоретических вопросов, направленные на проверку </w:t>
      </w:r>
      <w:proofErr w:type="spellStart"/>
      <w:r w:rsidRPr="001F0068">
        <w:rPr>
          <w:rFonts w:ascii="Times New Roman" w:eastAsia="Times New Roman" w:hAnsi="Times New Roman" w:cs="Times New Roman"/>
          <w:sz w:val="24"/>
          <w:szCs w:val="24"/>
        </w:rPr>
        <w:t>сформированности</w:t>
      </w:r>
      <w:proofErr w:type="spellEnd"/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 всей совокупности образовательных результатов, заявленных во ФГОС СПО и программе по  </w:t>
      </w:r>
      <w:r w:rsidR="00A73DE7" w:rsidRPr="001F0068">
        <w:rPr>
          <w:rFonts w:ascii="Times New Roman" w:hAnsi="Times New Roman" w:cs="Times New Roman"/>
          <w:sz w:val="24"/>
          <w:szCs w:val="24"/>
        </w:rPr>
        <w:t xml:space="preserve">ОП.02 Психология по специальности  54.02.06    Изобразительное искусство и черчение. </w:t>
      </w:r>
    </w:p>
    <w:p w14:paraId="6A933C16" w14:textId="56C6ECBA" w:rsidR="00011CCC" w:rsidRPr="00A47F33" w:rsidRDefault="00011CCC" w:rsidP="00A47F33">
      <w:pPr>
        <w:spacing w:line="240" w:lineRule="auto"/>
        <w:ind w:right="-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2D7502D7" w14:textId="77777777" w:rsidR="00011CCC" w:rsidRDefault="00011CCC" w:rsidP="00011CCC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73CB75D" w14:textId="77777777" w:rsidR="001F0068" w:rsidRPr="001F0068" w:rsidRDefault="001F0068" w:rsidP="001F0068">
      <w:pPr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</w:rPr>
        <w:t xml:space="preserve">Используемые термины и определения, сокращения </w:t>
      </w:r>
    </w:p>
    <w:p w14:paraId="0F532FCC" w14:textId="77777777" w:rsidR="001F0068" w:rsidRPr="001F0068" w:rsidRDefault="001F0068" w:rsidP="001F0068">
      <w:pPr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1F0068" w:rsidRPr="001F0068" w14:paraId="5541D4E4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D63C1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890E4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B7A5C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дисциплина;</w:t>
            </w:r>
          </w:p>
        </w:tc>
      </w:tr>
      <w:tr w:rsidR="001F0068" w:rsidRPr="001F0068" w14:paraId="27500FFE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114E1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AE4B7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50650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междисциплинарный курс;</w:t>
            </w:r>
          </w:p>
        </w:tc>
      </w:tr>
      <w:tr w:rsidR="001F0068" w:rsidRPr="001F0068" w14:paraId="77FDC2E5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25073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52910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52A1F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1F0068" w:rsidRPr="001F0068" w14:paraId="4B116F90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AD103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149D0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995B8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1F0068" w:rsidRPr="001F0068" w14:paraId="067B111B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F1B83B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5B63B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9CC695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1F0068" w:rsidRPr="001F0068" w14:paraId="6CFCEFA9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BFD85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9A073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9D1A0A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1F0068" w:rsidRPr="001F0068" w14:paraId="4A897D01" w14:textId="77777777" w:rsidTr="004B08A3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831451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AF2CE2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9C28D" w14:textId="77777777" w:rsidR="001F0068" w:rsidRPr="001F0068" w:rsidRDefault="001F0068" w:rsidP="001F0068">
            <w:pPr>
              <w:spacing w:after="0"/>
              <w:ind w:right="-694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профессиональные компетенции</w:t>
            </w:r>
          </w:p>
        </w:tc>
      </w:tr>
    </w:tbl>
    <w:p w14:paraId="178D6ADB" w14:textId="77777777" w:rsidR="001F0068" w:rsidRPr="00DB4E37" w:rsidRDefault="001F0068" w:rsidP="001F0068">
      <w:pPr>
        <w:ind w:right="-5"/>
        <w:jc w:val="both"/>
        <w:rPr>
          <w:rFonts w:eastAsia="Times New Roman" w:cs="Times New Roman"/>
        </w:rPr>
      </w:pPr>
    </w:p>
    <w:p w14:paraId="44EC935C" w14:textId="77777777" w:rsidR="00011CCC" w:rsidRDefault="00011CCC" w:rsidP="005B3052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2DE1833" w14:textId="77777777" w:rsidR="00011CCC" w:rsidRPr="00011CCC" w:rsidRDefault="00011CCC" w:rsidP="00011CCC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227708" w14:textId="77777777" w:rsidR="001F0068" w:rsidRDefault="001F0068" w:rsidP="001F0068">
      <w:pPr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05D06D8E" w14:textId="06B43358" w:rsidR="001F0068" w:rsidRPr="001F0068" w:rsidRDefault="001F0068" w:rsidP="001F0068">
      <w:pPr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ОБРАЗОВАТЕЛЬНЫЕ РЕЗУЛЬТАТЫ ОСВОЕНИЯ УЧЕБНОЙ ДИСЦИПЛИНЫ ПОДЛЕЖАЩИЕ ПРОВЕРКЕ</w:t>
      </w:r>
    </w:p>
    <w:p w14:paraId="28078F6B" w14:textId="77777777" w:rsidR="001F0068" w:rsidRPr="001F0068" w:rsidRDefault="001F0068" w:rsidP="001F0068">
      <w:pPr>
        <w:ind w:right="-5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B330CA0" w14:textId="13FC20D4" w:rsidR="008E7848" w:rsidRPr="001F0068" w:rsidRDefault="001F0068" w:rsidP="001F0068">
      <w:pPr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>В результате освоения учебной дисциплины ОП.0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Психология</w:t>
      </w:r>
      <w:r w:rsidRPr="001F0068">
        <w:rPr>
          <w:rFonts w:ascii="Times New Roman" w:eastAsia="Times New Roman" w:hAnsi="Times New Roman" w:cs="Times New Roman"/>
          <w:sz w:val="24"/>
          <w:szCs w:val="24"/>
        </w:rPr>
        <w:t xml:space="preserve"> обучающийся должен обладать предусмотренными ФГОС СПО по специальности </w:t>
      </w:r>
      <w:r w:rsidRPr="001F0068">
        <w:rPr>
          <w:rFonts w:ascii="Times New Roman" w:hAnsi="Times New Roman" w:cs="Times New Roman"/>
          <w:sz w:val="24"/>
          <w:szCs w:val="24"/>
        </w:rPr>
        <w:t xml:space="preserve">54.02.06    Изобразительное искусство и черчение следующими умениями и знаниями: </w:t>
      </w:r>
    </w:p>
    <w:tbl>
      <w:tblPr>
        <w:tblStyle w:val="a6"/>
        <w:tblW w:w="10314" w:type="dxa"/>
        <w:tblLook w:val="04A0" w:firstRow="1" w:lastRow="0" w:firstColumn="1" w:lastColumn="0" w:noHBand="0" w:noVBand="1"/>
      </w:tblPr>
      <w:tblGrid>
        <w:gridCol w:w="1281"/>
        <w:gridCol w:w="8911"/>
        <w:gridCol w:w="122"/>
      </w:tblGrid>
      <w:tr w:rsidR="008E7848" w:rsidRPr="0053384A" w14:paraId="17E3846B" w14:textId="77777777" w:rsidTr="001E5CE0">
        <w:tc>
          <w:tcPr>
            <w:tcW w:w="1281" w:type="dxa"/>
          </w:tcPr>
          <w:p w14:paraId="34BB19B5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У.1</w:t>
            </w:r>
          </w:p>
        </w:tc>
        <w:tc>
          <w:tcPr>
            <w:tcW w:w="9033" w:type="dxa"/>
            <w:gridSpan w:val="2"/>
          </w:tcPr>
          <w:p w14:paraId="08D614AA" w14:textId="77777777" w:rsidR="008E7848" w:rsidRPr="001F0068" w:rsidRDefault="001E5CE0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применять знания по психологии при решении педагогических задач</w:t>
            </w:r>
            <w:r w:rsidR="008E7848" w:rsidRPr="001F006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8E7848" w:rsidRPr="0053384A" w14:paraId="6ED985AD" w14:textId="77777777" w:rsidTr="001E5CE0">
        <w:tc>
          <w:tcPr>
            <w:tcW w:w="1281" w:type="dxa"/>
          </w:tcPr>
          <w:p w14:paraId="0E5BBB5D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У.2</w:t>
            </w:r>
          </w:p>
        </w:tc>
        <w:tc>
          <w:tcPr>
            <w:tcW w:w="9033" w:type="dxa"/>
            <w:gridSpan w:val="2"/>
          </w:tcPr>
          <w:p w14:paraId="702FA4FE" w14:textId="77777777" w:rsidR="008E7848" w:rsidRPr="001F0068" w:rsidRDefault="001E5CE0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выявлять индивидуальные и типологические особенности обучающихся</w:t>
            </w:r>
          </w:p>
        </w:tc>
      </w:tr>
      <w:tr w:rsidR="008E7848" w:rsidRPr="0053384A" w14:paraId="05F8DE85" w14:textId="77777777" w:rsidTr="001E5CE0">
        <w:tc>
          <w:tcPr>
            <w:tcW w:w="1281" w:type="dxa"/>
          </w:tcPr>
          <w:p w14:paraId="29EA4326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З.1</w:t>
            </w:r>
          </w:p>
        </w:tc>
        <w:tc>
          <w:tcPr>
            <w:tcW w:w="9033" w:type="dxa"/>
            <w:gridSpan w:val="2"/>
          </w:tcPr>
          <w:p w14:paraId="1B1EC1AE" w14:textId="77777777" w:rsidR="008E7848" w:rsidRPr="001F0068" w:rsidRDefault="001E5CE0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особенности психологии как науки, ее связь с педагогической наукой и практикой</w:t>
            </w:r>
          </w:p>
        </w:tc>
      </w:tr>
      <w:tr w:rsidR="008E7848" w:rsidRPr="0053384A" w14:paraId="28C7F4ED" w14:textId="77777777" w:rsidTr="001E5CE0">
        <w:tc>
          <w:tcPr>
            <w:tcW w:w="1281" w:type="dxa"/>
          </w:tcPr>
          <w:p w14:paraId="377D5189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З.2</w:t>
            </w:r>
          </w:p>
        </w:tc>
        <w:tc>
          <w:tcPr>
            <w:tcW w:w="9033" w:type="dxa"/>
            <w:gridSpan w:val="2"/>
          </w:tcPr>
          <w:p w14:paraId="5DADB79B" w14:textId="77777777" w:rsidR="008E7848" w:rsidRPr="001F0068" w:rsidRDefault="008E7848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основы психологии личности;</w:t>
            </w:r>
          </w:p>
          <w:p w14:paraId="6C69900B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1D6D2678" w14:textId="77777777" w:rsidTr="001E5CE0">
        <w:tc>
          <w:tcPr>
            <w:tcW w:w="1281" w:type="dxa"/>
          </w:tcPr>
          <w:p w14:paraId="1A0BF68D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З.3</w:t>
            </w:r>
          </w:p>
        </w:tc>
        <w:tc>
          <w:tcPr>
            <w:tcW w:w="9033" w:type="dxa"/>
            <w:gridSpan w:val="2"/>
          </w:tcPr>
          <w:p w14:paraId="57FE3984" w14:textId="77777777" w:rsidR="001E5CE0" w:rsidRPr="001F0068" w:rsidRDefault="001E5CE0" w:rsidP="001E5C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закономерности психического развития человека как субъекта образовательного процесса, личности и индивидуальности;</w:t>
            </w:r>
          </w:p>
          <w:p w14:paraId="4EF162EE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083C7987" w14:textId="77777777" w:rsidTr="001E5CE0">
        <w:tc>
          <w:tcPr>
            <w:tcW w:w="1281" w:type="dxa"/>
          </w:tcPr>
          <w:p w14:paraId="7F69938B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З.4</w:t>
            </w:r>
          </w:p>
        </w:tc>
        <w:tc>
          <w:tcPr>
            <w:tcW w:w="9033" w:type="dxa"/>
            <w:gridSpan w:val="2"/>
          </w:tcPr>
          <w:p w14:paraId="104E466B" w14:textId="77777777" w:rsidR="008E7848" w:rsidRPr="001F0068" w:rsidRDefault="008E7848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возрастную периодизацию;</w:t>
            </w:r>
          </w:p>
          <w:p w14:paraId="25F0215B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4D5B28A0" w14:textId="77777777" w:rsidTr="001E5CE0">
        <w:tc>
          <w:tcPr>
            <w:tcW w:w="1281" w:type="dxa"/>
          </w:tcPr>
          <w:p w14:paraId="130EDEE0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З.5</w:t>
            </w:r>
          </w:p>
        </w:tc>
        <w:tc>
          <w:tcPr>
            <w:tcW w:w="9033" w:type="dxa"/>
            <w:gridSpan w:val="2"/>
          </w:tcPr>
          <w:p w14:paraId="3C88FF02" w14:textId="77777777" w:rsidR="001E5CE0" w:rsidRPr="001F0068" w:rsidRDefault="001E5CE0" w:rsidP="001E5C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возрастные, половые, типологические и индивидуальные особенности обучающихся, их учет в обучении и воспитании;</w:t>
            </w:r>
          </w:p>
          <w:p w14:paraId="6EABBC13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5EC29A70" w14:textId="77777777" w:rsidTr="001E5CE0">
        <w:tc>
          <w:tcPr>
            <w:tcW w:w="1281" w:type="dxa"/>
          </w:tcPr>
          <w:p w14:paraId="3D32688D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З.6</w:t>
            </w:r>
          </w:p>
        </w:tc>
        <w:tc>
          <w:tcPr>
            <w:tcW w:w="9033" w:type="dxa"/>
            <w:gridSpan w:val="2"/>
          </w:tcPr>
          <w:p w14:paraId="51E1CEAD" w14:textId="77777777" w:rsidR="008E7848" w:rsidRPr="001F0068" w:rsidRDefault="001E5CE0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особенности общения и группового поведения в школьном и дошкольном возрасте</w:t>
            </w:r>
          </w:p>
        </w:tc>
      </w:tr>
      <w:tr w:rsidR="008E7848" w:rsidRPr="0053384A" w14:paraId="7167CD50" w14:textId="77777777" w:rsidTr="001E5CE0">
        <w:tc>
          <w:tcPr>
            <w:tcW w:w="1281" w:type="dxa"/>
          </w:tcPr>
          <w:p w14:paraId="6AABA17D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З.7</w:t>
            </w:r>
          </w:p>
        </w:tc>
        <w:tc>
          <w:tcPr>
            <w:tcW w:w="9033" w:type="dxa"/>
            <w:gridSpan w:val="2"/>
          </w:tcPr>
          <w:p w14:paraId="555F1A57" w14:textId="77777777" w:rsidR="008E7848" w:rsidRPr="001F0068" w:rsidRDefault="008E7848" w:rsidP="001E5C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групповую динамику;</w:t>
            </w:r>
          </w:p>
          <w:p w14:paraId="3C8264F5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28F0E12E" w14:textId="77777777" w:rsidTr="001E5CE0">
        <w:tc>
          <w:tcPr>
            <w:tcW w:w="1281" w:type="dxa"/>
          </w:tcPr>
          <w:p w14:paraId="363C6CC0" w14:textId="77777777" w:rsidR="008E7848" w:rsidRPr="001F0068" w:rsidRDefault="008E7848" w:rsidP="001E5CE0">
            <w:pPr>
              <w:tabs>
                <w:tab w:val="left" w:pos="4816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eastAsia="Times New Roman" w:hAnsi="Times New Roman" w:cs="Times New Roman"/>
                <w:sz w:val="24"/>
                <w:szCs w:val="24"/>
              </w:rPr>
              <w:t>З.8</w:t>
            </w:r>
          </w:p>
        </w:tc>
        <w:tc>
          <w:tcPr>
            <w:tcW w:w="9033" w:type="dxa"/>
            <w:gridSpan w:val="2"/>
          </w:tcPr>
          <w:p w14:paraId="4724D0CD" w14:textId="77777777" w:rsidR="001E5CE0" w:rsidRPr="001F0068" w:rsidRDefault="001E5CE0" w:rsidP="001E5C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F0068">
              <w:rPr>
                <w:rFonts w:ascii="Times New Roman" w:hAnsi="Times New Roman" w:cs="Times New Roman"/>
                <w:sz w:val="24"/>
                <w:szCs w:val="24"/>
              </w:rPr>
              <w:t xml:space="preserve">понятия, причины, психологические основы предупреждения и коррекции школьной и социальной </w:t>
            </w:r>
            <w:proofErr w:type="spellStart"/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дезадаптации</w:t>
            </w:r>
            <w:proofErr w:type="spellEnd"/>
            <w:r w:rsidRPr="001F006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1F0068">
              <w:rPr>
                <w:rFonts w:ascii="Times New Roman" w:hAnsi="Times New Roman" w:cs="Times New Roman"/>
                <w:sz w:val="24"/>
                <w:szCs w:val="24"/>
              </w:rPr>
              <w:t>девиантного</w:t>
            </w:r>
            <w:proofErr w:type="spellEnd"/>
            <w:r w:rsidRPr="001F0068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поведения;</w:t>
            </w:r>
          </w:p>
          <w:p w14:paraId="6A6B1426" w14:textId="77777777" w:rsidR="008E7848" w:rsidRPr="001F0068" w:rsidRDefault="008E7848" w:rsidP="001E5CE0">
            <w:pPr>
              <w:spacing w:line="21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848" w:rsidRPr="0053384A" w14:paraId="29DA8146" w14:textId="77777777" w:rsidTr="001E5CE0">
        <w:trPr>
          <w:gridAfter w:val="1"/>
          <w:wAfter w:w="122" w:type="dxa"/>
        </w:trPr>
        <w:tc>
          <w:tcPr>
            <w:tcW w:w="1281" w:type="dxa"/>
          </w:tcPr>
          <w:p w14:paraId="3BFB605A" w14:textId="77777777" w:rsidR="008E7848" w:rsidRPr="001F0068" w:rsidRDefault="008E7848" w:rsidP="001E5CE0">
            <w:pPr>
              <w:pStyle w:val="Style7"/>
              <w:widowControl/>
              <w:spacing w:line="240" w:lineRule="auto"/>
              <w:ind w:firstLine="0"/>
              <w:jc w:val="left"/>
              <w:rPr>
                <w:rStyle w:val="FontStyle44"/>
                <w:sz w:val="24"/>
                <w:szCs w:val="24"/>
              </w:rPr>
            </w:pPr>
            <w:r w:rsidRPr="001F0068">
              <w:rPr>
                <w:rStyle w:val="FontStyle44"/>
                <w:sz w:val="24"/>
                <w:szCs w:val="24"/>
              </w:rPr>
              <w:t>3.9</w:t>
            </w:r>
          </w:p>
        </w:tc>
        <w:tc>
          <w:tcPr>
            <w:tcW w:w="8911" w:type="dxa"/>
          </w:tcPr>
          <w:p w14:paraId="35AC30D7" w14:textId="77777777" w:rsidR="008E7848" w:rsidRPr="001F0068" w:rsidRDefault="008E7848" w:rsidP="001E5CE0">
            <w:pPr>
              <w:pStyle w:val="Style7"/>
              <w:widowControl/>
              <w:spacing w:line="240" w:lineRule="auto"/>
              <w:ind w:firstLine="0"/>
              <w:jc w:val="left"/>
              <w:rPr>
                <w:rStyle w:val="FontStyle44"/>
                <w:sz w:val="24"/>
                <w:szCs w:val="24"/>
              </w:rPr>
            </w:pPr>
            <w:r w:rsidRPr="001F0068">
              <w:rPr>
                <w:rStyle w:val="FontStyle44"/>
                <w:sz w:val="24"/>
                <w:szCs w:val="24"/>
              </w:rPr>
              <w:t>основы психологии творчества</w:t>
            </w:r>
          </w:p>
        </w:tc>
      </w:tr>
    </w:tbl>
    <w:p w14:paraId="3E9E13C0" w14:textId="77777777" w:rsidR="008E7848" w:rsidRPr="0053384A" w:rsidRDefault="008E7848" w:rsidP="008E7848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4"/>
          <w:szCs w:val="24"/>
        </w:rPr>
      </w:pPr>
    </w:p>
    <w:p w14:paraId="516884DD" w14:textId="77777777" w:rsidR="0053384A" w:rsidRDefault="0053384A" w:rsidP="008E7848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4"/>
          <w:szCs w:val="24"/>
        </w:rPr>
      </w:pPr>
    </w:p>
    <w:p w14:paraId="10CDB15F" w14:textId="35B4200B" w:rsidR="001F0068" w:rsidRPr="001F0068" w:rsidRDefault="001F0068" w:rsidP="001F0068">
      <w:pPr>
        <w:spacing w:after="0" w:line="240" w:lineRule="auto"/>
        <w:ind w:right="-6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0068">
        <w:rPr>
          <w:rFonts w:ascii="Times New Roman" w:eastAsia="Times New Roman" w:hAnsi="Times New Roman" w:cs="Times New Roman"/>
          <w:sz w:val="24"/>
          <w:szCs w:val="24"/>
        </w:rPr>
        <w:t>Знания и умения, формируемые в рамках учебной дисциплины ОП.02 Психология, направлены на формирование общих и профессиональных компетенций:</w:t>
      </w:r>
    </w:p>
    <w:p w14:paraId="619930F2" w14:textId="77777777" w:rsidR="008E7848" w:rsidRPr="0053384A" w:rsidRDefault="008E7848" w:rsidP="008E7848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1"/>
        <w:gridCol w:w="8557"/>
      </w:tblGrid>
      <w:tr w:rsidR="001E5CE0" w:rsidRPr="0053384A" w14:paraId="357D2C0A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3DF89971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1</w:t>
            </w:r>
          </w:p>
        </w:tc>
        <w:tc>
          <w:tcPr>
            <w:tcW w:w="4167" w:type="pct"/>
            <w:shd w:val="clear" w:color="auto" w:fill="auto"/>
          </w:tcPr>
          <w:p w14:paraId="05234791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1E5CE0" w:rsidRPr="0053384A" w14:paraId="643FFDE0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1E0F5579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2</w:t>
            </w:r>
          </w:p>
        </w:tc>
        <w:tc>
          <w:tcPr>
            <w:tcW w:w="4167" w:type="pct"/>
            <w:shd w:val="clear" w:color="auto" w:fill="auto"/>
          </w:tcPr>
          <w:p w14:paraId="4D4ED4A1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1E5CE0" w:rsidRPr="0053384A" w14:paraId="4590F206" w14:textId="77777777" w:rsidTr="001E5CE0">
        <w:trPr>
          <w:trHeight w:val="368"/>
        </w:trPr>
        <w:tc>
          <w:tcPr>
            <w:tcW w:w="833" w:type="pct"/>
            <w:shd w:val="clear" w:color="auto" w:fill="auto"/>
          </w:tcPr>
          <w:p w14:paraId="05FB6EF8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3</w:t>
            </w:r>
          </w:p>
        </w:tc>
        <w:tc>
          <w:tcPr>
            <w:tcW w:w="4167" w:type="pct"/>
            <w:shd w:val="clear" w:color="auto" w:fill="auto"/>
          </w:tcPr>
          <w:p w14:paraId="19DCC57C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</w:t>
            </w:r>
          </w:p>
        </w:tc>
      </w:tr>
      <w:tr w:rsidR="001E5CE0" w:rsidRPr="0053384A" w14:paraId="23DE9D86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64A1B10F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4</w:t>
            </w:r>
          </w:p>
        </w:tc>
        <w:tc>
          <w:tcPr>
            <w:tcW w:w="4167" w:type="pct"/>
            <w:shd w:val="clear" w:color="auto" w:fill="auto"/>
          </w:tcPr>
          <w:p w14:paraId="2A128755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1E5CE0" w:rsidRPr="0053384A" w14:paraId="29D498D7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2E4DE8C2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5.</w:t>
            </w:r>
          </w:p>
        </w:tc>
        <w:tc>
          <w:tcPr>
            <w:tcW w:w="4167" w:type="pct"/>
            <w:shd w:val="clear" w:color="auto" w:fill="auto"/>
          </w:tcPr>
          <w:p w14:paraId="7DE73476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1E5CE0" w:rsidRPr="0053384A" w14:paraId="48044A91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5BF84140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6.</w:t>
            </w:r>
          </w:p>
        </w:tc>
        <w:tc>
          <w:tcPr>
            <w:tcW w:w="4167" w:type="pct"/>
            <w:shd w:val="clear" w:color="auto" w:fill="auto"/>
          </w:tcPr>
          <w:p w14:paraId="5DEC2996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1E5CE0" w:rsidRPr="0053384A" w14:paraId="3EABD0E6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67AD65CE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7.</w:t>
            </w:r>
          </w:p>
        </w:tc>
        <w:tc>
          <w:tcPr>
            <w:tcW w:w="4167" w:type="pct"/>
            <w:shd w:val="clear" w:color="auto" w:fill="auto"/>
          </w:tcPr>
          <w:p w14:paraId="02277478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1E5CE0" w:rsidRPr="0053384A" w14:paraId="4011CD5E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6079CEF6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8.</w:t>
            </w:r>
          </w:p>
        </w:tc>
        <w:tc>
          <w:tcPr>
            <w:tcW w:w="4167" w:type="pct"/>
            <w:shd w:val="clear" w:color="auto" w:fill="auto"/>
          </w:tcPr>
          <w:p w14:paraId="3C05A82E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1E5CE0" w:rsidRPr="0053384A" w14:paraId="67FBC6CE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06007521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9.</w:t>
            </w:r>
          </w:p>
        </w:tc>
        <w:tc>
          <w:tcPr>
            <w:tcW w:w="4167" w:type="pct"/>
            <w:shd w:val="clear" w:color="auto" w:fill="auto"/>
          </w:tcPr>
          <w:p w14:paraId="5A9A2EA1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1E5CE0" w:rsidRPr="0053384A" w14:paraId="22834A13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4106B164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10.</w:t>
            </w:r>
          </w:p>
        </w:tc>
        <w:tc>
          <w:tcPr>
            <w:tcW w:w="4167" w:type="pct"/>
            <w:shd w:val="clear" w:color="auto" w:fill="auto"/>
          </w:tcPr>
          <w:p w14:paraId="38D01A07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1E5CE0" w:rsidRPr="0053384A" w14:paraId="1AA0AECA" w14:textId="77777777" w:rsidTr="001E5CE0">
        <w:trPr>
          <w:trHeight w:val="673"/>
        </w:trPr>
        <w:tc>
          <w:tcPr>
            <w:tcW w:w="833" w:type="pct"/>
            <w:shd w:val="clear" w:color="auto" w:fill="auto"/>
          </w:tcPr>
          <w:p w14:paraId="21BD71FA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ОК 11.</w:t>
            </w:r>
          </w:p>
        </w:tc>
        <w:tc>
          <w:tcPr>
            <w:tcW w:w="4167" w:type="pct"/>
            <w:shd w:val="clear" w:color="auto" w:fill="auto"/>
          </w:tcPr>
          <w:p w14:paraId="7BCA4AB3" w14:textId="77777777" w:rsidR="001E5CE0" w:rsidRPr="0053384A" w:rsidRDefault="001E5CE0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Строить профессиональную деятельность с соблюдением регулирующих ее правовых норм.</w:t>
            </w:r>
          </w:p>
        </w:tc>
      </w:tr>
      <w:tr w:rsidR="001E5CE0" w:rsidRPr="0053384A" w14:paraId="5F2B5634" w14:textId="77777777" w:rsidTr="0053384A">
        <w:trPr>
          <w:trHeight w:val="408"/>
        </w:trPr>
        <w:tc>
          <w:tcPr>
            <w:tcW w:w="833" w:type="pct"/>
            <w:shd w:val="clear" w:color="auto" w:fill="auto"/>
          </w:tcPr>
          <w:p w14:paraId="215E354E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</w:tc>
        <w:tc>
          <w:tcPr>
            <w:tcW w:w="4167" w:type="pct"/>
            <w:shd w:val="clear" w:color="auto" w:fill="auto"/>
          </w:tcPr>
          <w:p w14:paraId="362FB479" w14:textId="77777777" w:rsidR="001E5CE0" w:rsidRPr="0053384A" w:rsidRDefault="0053384A" w:rsidP="0053384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задачи, планировать занятия изобразительного искусства.</w:t>
            </w:r>
          </w:p>
        </w:tc>
      </w:tr>
      <w:tr w:rsidR="001E5CE0" w:rsidRPr="0053384A" w14:paraId="73D960A1" w14:textId="77777777" w:rsidTr="0053384A">
        <w:trPr>
          <w:trHeight w:val="444"/>
        </w:trPr>
        <w:tc>
          <w:tcPr>
            <w:tcW w:w="833" w:type="pct"/>
            <w:shd w:val="clear" w:color="auto" w:fill="auto"/>
          </w:tcPr>
          <w:p w14:paraId="1C96F756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4167" w:type="pct"/>
            <w:shd w:val="clear" w:color="auto" w:fill="auto"/>
          </w:tcPr>
          <w:p w14:paraId="669B6E0A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Организовывать и проводить занятия изобразительного искусства</w:t>
            </w:r>
          </w:p>
        </w:tc>
      </w:tr>
      <w:tr w:rsidR="001E5CE0" w:rsidRPr="0053384A" w14:paraId="7F83EF57" w14:textId="77777777" w:rsidTr="0053384A">
        <w:trPr>
          <w:trHeight w:val="339"/>
        </w:trPr>
        <w:tc>
          <w:tcPr>
            <w:tcW w:w="833" w:type="pct"/>
            <w:shd w:val="clear" w:color="auto" w:fill="auto"/>
          </w:tcPr>
          <w:p w14:paraId="755CE903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4167" w:type="pct"/>
            <w:shd w:val="clear" w:color="auto" w:fill="auto"/>
          </w:tcPr>
          <w:p w14:paraId="086400EB" w14:textId="77777777" w:rsidR="0053384A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Оценивать процесс и результаты учения</w:t>
            </w:r>
          </w:p>
        </w:tc>
      </w:tr>
      <w:tr w:rsidR="001E5CE0" w:rsidRPr="0053384A" w14:paraId="65FDE5BE" w14:textId="77777777" w:rsidTr="0053384A">
        <w:trPr>
          <w:trHeight w:val="389"/>
        </w:trPr>
        <w:tc>
          <w:tcPr>
            <w:tcW w:w="833" w:type="pct"/>
            <w:shd w:val="clear" w:color="auto" w:fill="auto"/>
          </w:tcPr>
          <w:p w14:paraId="0381D0C0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1.4</w:t>
            </w:r>
          </w:p>
        </w:tc>
        <w:tc>
          <w:tcPr>
            <w:tcW w:w="4167" w:type="pct"/>
            <w:shd w:val="clear" w:color="auto" w:fill="auto"/>
          </w:tcPr>
          <w:p w14:paraId="2631F7D8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Анализировать занятия изобразительного искусства</w:t>
            </w:r>
          </w:p>
        </w:tc>
      </w:tr>
      <w:tr w:rsidR="001E5CE0" w:rsidRPr="0053384A" w14:paraId="2360FF72" w14:textId="77777777" w:rsidTr="0053384A">
        <w:trPr>
          <w:trHeight w:val="425"/>
        </w:trPr>
        <w:tc>
          <w:tcPr>
            <w:tcW w:w="833" w:type="pct"/>
            <w:shd w:val="clear" w:color="auto" w:fill="auto"/>
          </w:tcPr>
          <w:p w14:paraId="5863A6C7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</w:p>
        </w:tc>
        <w:tc>
          <w:tcPr>
            <w:tcW w:w="4167" w:type="pct"/>
            <w:shd w:val="clear" w:color="auto" w:fill="auto"/>
          </w:tcPr>
          <w:p w14:paraId="02020AB2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задачи, планировать занятия черчения</w:t>
            </w:r>
          </w:p>
        </w:tc>
      </w:tr>
      <w:tr w:rsidR="001E5CE0" w:rsidRPr="0053384A" w14:paraId="5121974D" w14:textId="77777777" w:rsidTr="0053384A">
        <w:trPr>
          <w:trHeight w:val="475"/>
        </w:trPr>
        <w:tc>
          <w:tcPr>
            <w:tcW w:w="833" w:type="pct"/>
            <w:shd w:val="clear" w:color="auto" w:fill="auto"/>
          </w:tcPr>
          <w:p w14:paraId="5B347568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</w:tc>
        <w:tc>
          <w:tcPr>
            <w:tcW w:w="4167" w:type="pct"/>
            <w:shd w:val="clear" w:color="auto" w:fill="auto"/>
          </w:tcPr>
          <w:p w14:paraId="06890215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Организовывать и проводить занятия черчения</w:t>
            </w:r>
          </w:p>
        </w:tc>
      </w:tr>
      <w:tr w:rsidR="001E5CE0" w:rsidRPr="0053384A" w14:paraId="62B4BE7B" w14:textId="77777777" w:rsidTr="0053384A">
        <w:trPr>
          <w:trHeight w:val="369"/>
        </w:trPr>
        <w:tc>
          <w:tcPr>
            <w:tcW w:w="833" w:type="pct"/>
            <w:shd w:val="clear" w:color="auto" w:fill="auto"/>
          </w:tcPr>
          <w:p w14:paraId="10B63D3E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2.3</w:t>
            </w:r>
          </w:p>
        </w:tc>
        <w:tc>
          <w:tcPr>
            <w:tcW w:w="4167" w:type="pct"/>
            <w:shd w:val="clear" w:color="auto" w:fill="auto"/>
          </w:tcPr>
          <w:p w14:paraId="3A5825F3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Оценивать процесс и результаты учения</w:t>
            </w:r>
          </w:p>
        </w:tc>
      </w:tr>
      <w:tr w:rsidR="001E5CE0" w:rsidRPr="0053384A" w14:paraId="3D315E88" w14:textId="77777777" w:rsidTr="0053384A">
        <w:trPr>
          <w:trHeight w:val="535"/>
        </w:trPr>
        <w:tc>
          <w:tcPr>
            <w:tcW w:w="833" w:type="pct"/>
            <w:shd w:val="clear" w:color="auto" w:fill="auto"/>
          </w:tcPr>
          <w:p w14:paraId="4AFC6167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</w:tc>
        <w:tc>
          <w:tcPr>
            <w:tcW w:w="4167" w:type="pct"/>
            <w:shd w:val="clear" w:color="auto" w:fill="auto"/>
          </w:tcPr>
          <w:p w14:paraId="4F319BC3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Анализировать занятия черчения.</w:t>
            </w:r>
          </w:p>
        </w:tc>
      </w:tr>
      <w:tr w:rsidR="001E5CE0" w:rsidRPr="0053384A" w14:paraId="3C58EB7C" w14:textId="77777777" w:rsidTr="0053384A">
        <w:trPr>
          <w:trHeight w:val="994"/>
        </w:trPr>
        <w:tc>
          <w:tcPr>
            <w:tcW w:w="833" w:type="pct"/>
            <w:shd w:val="clear" w:color="auto" w:fill="auto"/>
          </w:tcPr>
          <w:p w14:paraId="2A046751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4.1</w:t>
            </w:r>
          </w:p>
        </w:tc>
        <w:tc>
          <w:tcPr>
            <w:tcW w:w="4167" w:type="pct"/>
            <w:shd w:val="clear" w:color="auto" w:fill="auto"/>
          </w:tcPr>
          <w:p w14:paraId="05FC5516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Определять цели и задачи, планировать внеурочные мероприятия в области изобразительного и декоративно-прикладного искусства в общеобразовательной организации</w:t>
            </w:r>
          </w:p>
        </w:tc>
      </w:tr>
      <w:tr w:rsidR="001E5CE0" w:rsidRPr="0053384A" w14:paraId="7B016BBF" w14:textId="77777777" w:rsidTr="0053384A">
        <w:trPr>
          <w:trHeight w:val="543"/>
        </w:trPr>
        <w:tc>
          <w:tcPr>
            <w:tcW w:w="833" w:type="pct"/>
            <w:shd w:val="clear" w:color="auto" w:fill="auto"/>
          </w:tcPr>
          <w:p w14:paraId="3A4EBA41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4.2</w:t>
            </w:r>
          </w:p>
        </w:tc>
        <w:tc>
          <w:tcPr>
            <w:tcW w:w="4167" w:type="pct"/>
            <w:shd w:val="clear" w:color="auto" w:fill="auto"/>
          </w:tcPr>
          <w:p w14:paraId="794C3104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Организовывать и проводить внеурочные мероприятия</w:t>
            </w:r>
          </w:p>
        </w:tc>
      </w:tr>
      <w:tr w:rsidR="001E5CE0" w:rsidRPr="0053384A" w14:paraId="206E146F" w14:textId="77777777" w:rsidTr="0053384A">
        <w:trPr>
          <w:trHeight w:val="693"/>
        </w:trPr>
        <w:tc>
          <w:tcPr>
            <w:tcW w:w="833" w:type="pct"/>
            <w:shd w:val="clear" w:color="auto" w:fill="auto"/>
          </w:tcPr>
          <w:p w14:paraId="008F83FD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4.3</w:t>
            </w:r>
          </w:p>
        </w:tc>
        <w:tc>
          <w:tcPr>
            <w:tcW w:w="4167" w:type="pct"/>
            <w:shd w:val="clear" w:color="auto" w:fill="auto"/>
          </w:tcPr>
          <w:p w14:paraId="1CC72F4B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  <w:tr w:rsidR="001E5CE0" w:rsidRPr="0053384A" w14:paraId="2769319D" w14:textId="77777777" w:rsidTr="0053384A">
        <w:trPr>
          <w:trHeight w:val="407"/>
        </w:trPr>
        <w:tc>
          <w:tcPr>
            <w:tcW w:w="833" w:type="pct"/>
            <w:shd w:val="clear" w:color="auto" w:fill="auto"/>
          </w:tcPr>
          <w:p w14:paraId="3A12B08B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4.4</w:t>
            </w:r>
          </w:p>
        </w:tc>
        <w:tc>
          <w:tcPr>
            <w:tcW w:w="4167" w:type="pct"/>
            <w:shd w:val="clear" w:color="auto" w:fill="auto"/>
          </w:tcPr>
          <w:p w14:paraId="7A0B87E4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Анализировать внеурочные мероприятия.</w:t>
            </w:r>
          </w:p>
        </w:tc>
      </w:tr>
      <w:tr w:rsidR="001E5CE0" w:rsidRPr="0053384A" w14:paraId="73730DCA" w14:textId="77777777" w:rsidTr="0053384A">
        <w:trPr>
          <w:trHeight w:val="456"/>
        </w:trPr>
        <w:tc>
          <w:tcPr>
            <w:tcW w:w="833" w:type="pct"/>
            <w:shd w:val="clear" w:color="auto" w:fill="auto"/>
          </w:tcPr>
          <w:p w14:paraId="09A10A36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5.2</w:t>
            </w:r>
          </w:p>
        </w:tc>
        <w:tc>
          <w:tcPr>
            <w:tcW w:w="4167" w:type="pct"/>
            <w:shd w:val="clear" w:color="auto" w:fill="auto"/>
          </w:tcPr>
          <w:p w14:paraId="0211799C" w14:textId="77777777" w:rsidR="001E5CE0" w:rsidRPr="0053384A" w:rsidRDefault="0053384A" w:rsidP="0053384A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Создавать в кабинете предметную развивающую среду.</w:t>
            </w:r>
          </w:p>
        </w:tc>
      </w:tr>
      <w:tr w:rsidR="001E5CE0" w:rsidRPr="0053384A" w14:paraId="18D4DE16" w14:textId="77777777" w:rsidTr="0053384A">
        <w:trPr>
          <w:trHeight w:val="776"/>
        </w:trPr>
        <w:tc>
          <w:tcPr>
            <w:tcW w:w="833" w:type="pct"/>
            <w:shd w:val="clear" w:color="auto" w:fill="auto"/>
          </w:tcPr>
          <w:p w14:paraId="1FE50077" w14:textId="77777777" w:rsidR="001E5CE0" w:rsidRPr="0053384A" w:rsidRDefault="001E5CE0" w:rsidP="001E5CE0">
            <w:pPr>
              <w:ind w:right="-5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ПК 5.3</w:t>
            </w:r>
          </w:p>
        </w:tc>
        <w:tc>
          <w:tcPr>
            <w:tcW w:w="4167" w:type="pct"/>
            <w:shd w:val="clear" w:color="auto" w:fill="auto"/>
          </w:tcPr>
          <w:p w14:paraId="2F4F8603" w14:textId="77777777" w:rsidR="001E5CE0" w:rsidRPr="0053384A" w:rsidRDefault="0053384A" w:rsidP="001E5C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384A">
              <w:rPr>
                <w:rFonts w:ascii="Times New Roman" w:hAnsi="Times New Roman" w:cs="Times New Roman"/>
                <w:sz w:val="24"/>
                <w:szCs w:val="24"/>
              </w:rPr>
              <w:t>Систематизировать педагогический опыт, обосновывать выбор методов и средств собственной педагогической практики</w:t>
            </w:r>
          </w:p>
        </w:tc>
      </w:tr>
    </w:tbl>
    <w:p w14:paraId="39589FED" w14:textId="77777777" w:rsidR="008E7848" w:rsidRPr="0053384A" w:rsidRDefault="008E7848" w:rsidP="008E784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7FC07D7" w14:textId="77777777" w:rsidR="005A7CDC" w:rsidRDefault="005B3052" w:rsidP="001E5CE0">
      <w:pPr>
        <w:pageBreakBefore/>
        <w:spacing w:after="0" w:line="240" w:lineRule="auto"/>
        <w:ind w:right="-694"/>
        <w:rPr>
          <w:rFonts w:ascii="Times New Roman" w:hAnsi="Times New Roman" w:cs="Times New Roman"/>
          <w:sz w:val="28"/>
          <w:szCs w:val="28"/>
        </w:rPr>
      </w:pPr>
      <w:r w:rsidRPr="000B7DAD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14:paraId="0FF1EE06" w14:textId="0C494B60" w:rsidR="0053384A" w:rsidRDefault="0053384A" w:rsidP="001F006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384A">
        <w:rPr>
          <w:rFonts w:ascii="Times New Roman" w:hAnsi="Times New Roman" w:cs="Times New Roman"/>
          <w:b/>
          <w:sz w:val="28"/>
          <w:szCs w:val="28"/>
        </w:rPr>
        <w:t>Матрица соответствия оценочных материалов образовательным результатам</w:t>
      </w:r>
    </w:p>
    <w:tbl>
      <w:tblPr>
        <w:tblStyle w:val="a6"/>
        <w:tblW w:w="10314" w:type="dxa"/>
        <w:tblLook w:val="04A0" w:firstRow="1" w:lastRow="0" w:firstColumn="1" w:lastColumn="0" w:noHBand="0" w:noVBand="1"/>
      </w:tblPr>
      <w:tblGrid>
        <w:gridCol w:w="3369"/>
        <w:gridCol w:w="4819"/>
        <w:gridCol w:w="2126"/>
      </w:tblGrid>
      <w:tr w:rsidR="0053384A" w:rsidRPr="00DA1549" w14:paraId="6C3D3CC0" w14:textId="77777777" w:rsidTr="00A47F33">
        <w:tc>
          <w:tcPr>
            <w:tcW w:w="3369" w:type="dxa"/>
          </w:tcPr>
          <w:p w14:paraId="4F452589" w14:textId="77777777" w:rsidR="0053384A" w:rsidRPr="00265A10" w:rsidRDefault="0053384A" w:rsidP="007E67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  <w:p w14:paraId="2ABDCBF1" w14:textId="77777777" w:rsidR="0053384A" w:rsidRPr="00265A10" w:rsidRDefault="0053384A" w:rsidP="007E67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265A1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умения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 знания</w:t>
            </w:r>
            <w:r w:rsidRPr="00265A10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14:paraId="4E45A7DA" w14:textId="77777777" w:rsidR="0053384A" w:rsidRPr="00265A10" w:rsidRDefault="0053384A" w:rsidP="007E67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</w:p>
        </w:tc>
        <w:tc>
          <w:tcPr>
            <w:tcW w:w="4819" w:type="dxa"/>
          </w:tcPr>
          <w:p w14:paraId="61454516" w14:textId="77777777" w:rsidR="0053384A" w:rsidRPr="00265A10" w:rsidRDefault="0053384A" w:rsidP="007E67D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Основные показатели оценки результатов</w:t>
            </w:r>
          </w:p>
        </w:tc>
        <w:tc>
          <w:tcPr>
            <w:tcW w:w="2126" w:type="dxa"/>
          </w:tcPr>
          <w:p w14:paraId="3978569A" w14:textId="77777777" w:rsidR="0053384A" w:rsidRPr="00265A10" w:rsidRDefault="0053384A" w:rsidP="007E67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 задания</w:t>
            </w:r>
          </w:p>
          <w:p w14:paraId="589F2437" w14:textId="77777777" w:rsidR="0053384A" w:rsidRPr="00265A10" w:rsidRDefault="0053384A" w:rsidP="007E67D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</w:tr>
      <w:tr w:rsidR="00976D29" w:rsidRPr="00DA1549" w14:paraId="35D292A9" w14:textId="77777777" w:rsidTr="00A47F33">
        <w:tc>
          <w:tcPr>
            <w:tcW w:w="3369" w:type="dxa"/>
          </w:tcPr>
          <w:p w14:paraId="04508BBD" w14:textId="77777777" w:rsidR="00976D29" w:rsidRPr="00A47F33" w:rsidRDefault="00976D29" w:rsidP="001F006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bCs/>
                <w:sz w:val="24"/>
                <w:szCs w:val="24"/>
              </w:rPr>
              <w:t>У.1</w:t>
            </w:r>
          </w:p>
          <w:p w14:paraId="210D7A0C" w14:textId="77777777" w:rsidR="00976D29" w:rsidRPr="00A47F33" w:rsidRDefault="00976D29" w:rsidP="001F006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применять знания по психологии при решении педагогических задач;</w:t>
            </w:r>
          </w:p>
        </w:tc>
        <w:tc>
          <w:tcPr>
            <w:tcW w:w="4819" w:type="dxa"/>
          </w:tcPr>
          <w:p w14:paraId="1D0FF488" w14:textId="77777777" w:rsidR="00976D29" w:rsidRPr="00A47F33" w:rsidRDefault="00976D29" w:rsidP="001F0068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A47F33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владеет основными знаниями психологии необходимыми при решении психологических задач</w:t>
            </w:r>
          </w:p>
          <w:p w14:paraId="0824B48A" w14:textId="77777777" w:rsidR="00976D29" w:rsidRPr="00A47F33" w:rsidRDefault="00976D29" w:rsidP="001F006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14:paraId="032ECF47" w14:textId="77777777" w:rsidR="00976D29" w:rsidRPr="00A47F33" w:rsidRDefault="00976D29" w:rsidP="001F006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976D29" w:rsidRPr="00DA1549" w14:paraId="6FF816A7" w14:textId="77777777" w:rsidTr="00A47F33">
        <w:tc>
          <w:tcPr>
            <w:tcW w:w="3369" w:type="dxa"/>
          </w:tcPr>
          <w:p w14:paraId="6A513C41" w14:textId="77777777" w:rsidR="00976D29" w:rsidRPr="00A47F33" w:rsidRDefault="00976D29" w:rsidP="001F006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bCs/>
                <w:sz w:val="24"/>
                <w:szCs w:val="24"/>
              </w:rPr>
              <w:t>У.2</w:t>
            </w:r>
          </w:p>
          <w:p w14:paraId="498178CE" w14:textId="77777777" w:rsidR="00976D29" w:rsidRPr="00A47F33" w:rsidRDefault="00976D29" w:rsidP="001F006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выявлять индивидуальные и типологические особенности обучающихся</w:t>
            </w:r>
          </w:p>
        </w:tc>
        <w:tc>
          <w:tcPr>
            <w:tcW w:w="4819" w:type="dxa"/>
          </w:tcPr>
          <w:p w14:paraId="070465F5" w14:textId="77777777" w:rsidR="00976D29" w:rsidRPr="00A47F33" w:rsidRDefault="00976D29" w:rsidP="001F006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обосновывает возрастные, индивидуальные особенности обучающихся</w:t>
            </w:r>
          </w:p>
        </w:tc>
        <w:tc>
          <w:tcPr>
            <w:tcW w:w="2126" w:type="dxa"/>
          </w:tcPr>
          <w:p w14:paraId="4EC829CA" w14:textId="77777777" w:rsidR="00976D29" w:rsidRPr="00A47F33" w:rsidRDefault="00976D29" w:rsidP="001F006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14:paraId="131404C3" w14:textId="77777777" w:rsidTr="00A47F33">
        <w:tc>
          <w:tcPr>
            <w:tcW w:w="3369" w:type="dxa"/>
          </w:tcPr>
          <w:p w14:paraId="1B89F091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eastAsia="Times New Roman" w:hAnsi="Times New Roman" w:cs="Times New Roman"/>
                <w:sz w:val="24"/>
                <w:szCs w:val="24"/>
              </w:rPr>
              <w:t>З.1</w:t>
            </w: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5DEB3BC" w14:textId="77777777" w:rsidR="0053384A" w:rsidRPr="00A47F33" w:rsidRDefault="0053384A" w:rsidP="001F0068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особенности психологии как науки, ее связь с педагогической наукой и практикой;</w:t>
            </w:r>
          </w:p>
        </w:tc>
        <w:tc>
          <w:tcPr>
            <w:tcW w:w="4819" w:type="dxa"/>
          </w:tcPr>
          <w:p w14:paraId="1BA1EA99" w14:textId="77777777" w:rsidR="0053384A" w:rsidRPr="00A47F33" w:rsidRDefault="0053384A" w:rsidP="001F006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выделяет основные особенности психологии как науки, обосновывает ее связь с педагогической наукой и практикой</w:t>
            </w:r>
          </w:p>
        </w:tc>
        <w:tc>
          <w:tcPr>
            <w:tcW w:w="2126" w:type="dxa"/>
          </w:tcPr>
          <w:p w14:paraId="2DB1A502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14:paraId="25012106" w14:textId="77777777" w:rsidTr="00A47F33">
        <w:tc>
          <w:tcPr>
            <w:tcW w:w="3369" w:type="dxa"/>
          </w:tcPr>
          <w:p w14:paraId="020767D0" w14:textId="77777777" w:rsidR="0053384A" w:rsidRPr="00A47F33" w:rsidRDefault="00A47F33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3384A"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.2 </w:t>
            </w:r>
          </w:p>
          <w:p w14:paraId="7126482A" w14:textId="77777777" w:rsidR="0053384A" w:rsidRPr="00A47F33" w:rsidRDefault="0053384A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основы психологии личности;</w:t>
            </w:r>
          </w:p>
        </w:tc>
        <w:tc>
          <w:tcPr>
            <w:tcW w:w="4819" w:type="dxa"/>
          </w:tcPr>
          <w:p w14:paraId="64AB568A" w14:textId="77777777" w:rsidR="0053384A" w:rsidRPr="00A47F33" w:rsidRDefault="0053384A" w:rsidP="001F0068">
            <w:pPr>
              <w:tabs>
                <w:tab w:val="left" w:pos="481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выделяет основные психологические характеристики личности</w:t>
            </w:r>
          </w:p>
        </w:tc>
        <w:tc>
          <w:tcPr>
            <w:tcW w:w="2126" w:type="dxa"/>
          </w:tcPr>
          <w:p w14:paraId="1C23D077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14:paraId="11E4A30F" w14:textId="77777777" w:rsidTr="00A47F33">
        <w:tc>
          <w:tcPr>
            <w:tcW w:w="3369" w:type="dxa"/>
          </w:tcPr>
          <w:p w14:paraId="375CBB12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З.3</w:t>
            </w:r>
          </w:p>
          <w:p w14:paraId="7B817DD9" w14:textId="77777777" w:rsidR="0053384A" w:rsidRPr="00A47F33" w:rsidRDefault="0053384A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закономерности психического развития человека как субъекта образовательного процесса, личности и индивидуальности;</w:t>
            </w:r>
          </w:p>
        </w:tc>
        <w:tc>
          <w:tcPr>
            <w:tcW w:w="4819" w:type="dxa"/>
          </w:tcPr>
          <w:p w14:paraId="31C5E5A5" w14:textId="77777777" w:rsidR="0053384A" w:rsidRPr="00A47F33" w:rsidRDefault="0053384A" w:rsidP="001F0068">
            <w:pPr>
              <w:tabs>
                <w:tab w:val="left" w:pos="481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eastAsia="Times New Roman" w:hAnsi="Times New Roman" w:cs="Times New Roman"/>
                <w:sz w:val="24"/>
                <w:szCs w:val="24"/>
              </w:rPr>
              <w:t>обосновывает закономерности психического развития человека как субъекта образовательного процесса</w:t>
            </w:r>
          </w:p>
        </w:tc>
        <w:tc>
          <w:tcPr>
            <w:tcW w:w="2126" w:type="dxa"/>
          </w:tcPr>
          <w:p w14:paraId="1007AF81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:rsidRPr="0096065C" w14:paraId="1D5A93EA" w14:textId="77777777" w:rsidTr="00A47F33">
        <w:tc>
          <w:tcPr>
            <w:tcW w:w="3369" w:type="dxa"/>
          </w:tcPr>
          <w:p w14:paraId="0B503CF6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З.4</w:t>
            </w:r>
          </w:p>
          <w:p w14:paraId="203F59EC" w14:textId="77777777" w:rsidR="0053384A" w:rsidRPr="00A47F33" w:rsidRDefault="0053384A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возрастную периодизацию;</w:t>
            </w:r>
          </w:p>
        </w:tc>
        <w:tc>
          <w:tcPr>
            <w:tcW w:w="4819" w:type="dxa"/>
          </w:tcPr>
          <w:p w14:paraId="3969812F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называет основные периоды развития человека </w:t>
            </w:r>
          </w:p>
        </w:tc>
        <w:tc>
          <w:tcPr>
            <w:tcW w:w="2126" w:type="dxa"/>
          </w:tcPr>
          <w:p w14:paraId="1F8DC8BC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:rsidRPr="0096065C" w14:paraId="652B6627" w14:textId="77777777" w:rsidTr="00A47F33">
        <w:tc>
          <w:tcPr>
            <w:tcW w:w="3369" w:type="dxa"/>
          </w:tcPr>
          <w:p w14:paraId="36E933A7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З.5</w:t>
            </w:r>
          </w:p>
          <w:p w14:paraId="2B6F57A0" w14:textId="77777777" w:rsidR="0053384A" w:rsidRPr="00A47F33" w:rsidRDefault="0053384A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возрастные, половые, типологические и индивидуальные особенности обучающихся, их учет в обучении и воспитании;</w:t>
            </w:r>
          </w:p>
        </w:tc>
        <w:tc>
          <w:tcPr>
            <w:tcW w:w="4819" w:type="dxa"/>
          </w:tcPr>
          <w:p w14:paraId="69815350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обосновывает возрастные, половые, индивидуальные особенности обучающихся, необходимость их учета в обучении и воспитании</w:t>
            </w:r>
          </w:p>
        </w:tc>
        <w:tc>
          <w:tcPr>
            <w:tcW w:w="2126" w:type="dxa"/>
          </w:tcPr>
          <w:p w14:paraId="21661B20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:rsidRPr="0096065C" w14:paraId="4BB4400B" w14:textId="77777777" w:rsidTr="00A47F33">
        <w:tc>
          <w:tcPr>
            <w:tcW w:w="3369" w:type="dxa"/>
          </w:tcPr>
          <w:p w14:paraId="4CFAC39A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З.6 </w:t>
            </w:r>
          </w:p>
          <w:p w14:paraId="4B2ED831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особенности общения и группового поведения в школьном и дошкольном возрасте;</w:t>
            </w:r>
          </w:p>
        </w:tc>
        <w:tc>
          <w:tcPr>
            <w:tcW w:w="4819" w:type="dxa"/>
          </w:tcPr>
          <w:p w14:paraId="5F28A332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называет основные особенности общения и группового поведения в школьном и дошкольном возрасте</w:t>
            </w:r>
          </w:p>
        </w:tc>
        <w:tc>
          <w:tcPr>
            <w:tcW w:w="2126" w:type="dxa"/>
          </w:tcPr>
          <w:p w14:paraId="3509955F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:rsidRPr="0096065C" w14:paraId="135B9C8D" w14:textId="77777777" w:rsidTr="00A47F33">
        <w:tc>
          <w:tcPr>
            <w:tcW w:w="3369" w:type="dxa"/>
          </w:tcPr>
          <w:p w14:paraId="5D09BA5D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З.7</w:t>
            </w:r>
          </w:p>
          <w:p w14:paraId="593F6FDB" w14:textId="77777777" w:rsidR="0053384A" w:rsidRPr="00A47F33" w:rsidRDefault="0053384A" w:rsidP="001F00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групповую динамику;</w:t>
            </w:r>
          </w:p>
        </w:tc>
        <w:tc>
          <w:tcPr>
            <w:tcW w:w="4819" w:type="dxa"/>
          </w:tcPr>
          <w:p w14:paraId="71B2F7E0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определяет  основные особенности групповой динамики</w:t>
            </w:r>
          </w:p>
        </w:tc>
        <w:tc>
          <w:tcPr>
            <w:tcW w:w="2126" w:type="dxa"/>
          </w:tcPr>
          <w:p w14:paraId="79DC4BFA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:rsidRPr="0096065C" w14:paraId="00E50C34" w14:textId="77777777" w:rsidTr="00A47F33">
        <w:tc>
          <w:tcPr>
            <w:tcW w:w="3369" w:type="dxa"/>
          </w:tcPr>
          <w:p w14:paraId="3C9181E6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З.8 </w:t>
            </w:r>
          </w:p>
          <w:p w14:paraId="353122A2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понятия, причины, психологические основы предупреждения и коррекции школьной и социальной </w:t>
            </w:r>
            <w:proofErr w:type="spellStart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дезадаптации</w:t>
            </w:r>
            <w:proofErr w:type="spellEnd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девиантного</w:t>
            </w:r>
            <w:proofErr w:type="spellEnd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</w:t>
            </w:r>
          </w:p>
        </w:tc>
        <w:tc>
          <w:tcPr>
            <w:tcW w:w="4819" w:type="dxa"/>
          </w:tcPr>
          <w:p w14:paraId="390A5EAB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называет причины социальной </w:t>
            </w:r>
            <w:proofErr w:type="spellStart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дезадаптации</w:t>
            </w:r>
            <w:proofErr w:type="spellEnd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девиантного</w:t>
            </w:r>
            <w:proofErr w:type="spellEnd"/>
            <w:r w:rsidRPr="00A47F33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поведения, определяет пути коррекции</w:t>
            </w:r>
          </w:p>
          <w:p w14:paraId="5DDE9A57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D3DBBD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14:paraId="3DA1BD39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  <w:tr w:rsidR="0053384A" w14:paraId="55F5B85A" w14:textId="77777777" w:rsidTr="00A47F33">
        <w:tc>
          <w:tcPr>
            <w:tcW w:w="3369" w:type="dxa"/>
          </w:tcPr>
          <w:p w14:paraId="6E11C7DB" w14:textId="77777777" w:rsidR="0053384A" w:rsidRPr="00A47F33" w:rsidRDefault="00A47F33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3384A" w:rsidRPr="00A47F33">
              <w:rPr>
                <w:rFonts w:ascii="Times New Roman" w:hAnsi="Times New Roman" w:cs="Times New Roman"/>
                <w:sz w:val="24"/>
                <w:szCs w:val="24"/>
              </w:rPr>
              <w:t>.9</w:t>
            </w:r>
          </w:p>
          <w:p w14:paraId="3B2D19C4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Style w:val="FontStyle44"/>
                <w:sz w:val="24"/>
                <w:szCs w:val="24"/>
              </w:rPr>
              <w:t>основы психологии творчества</w:t>
            </w:r>
          </w:p>
        </w:tc>
        <w:tc>
          <w:tcPr>
            <w:tcW w:w="4819" w:type="dxa"/>
          </w:tcPr>
          <w:p w14:paraId="4C42474C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выделяет основы психологии творчества</w:t>
            </w:r>
          </w:p>
        </w:tc>
        <w:tc>
          <w:tcPr>
            <w:tcW w:w="2126" w:type="dxa"/>
          </w:tcPr>
          <w:p w14:paraId="25B6194F" w14:textId="77777777" w:rsidR="0053384A" w:rsidRPr="00A47F33" w:rsidRDefault="0053384A" w:rsidP="001F00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7F33">
              <w:rPr>
                <w:rFonts w:ascii="Times New Roman" w:hAnsi="Times New Roman" w:cs="Times New Roman"/>
                <w:sz w:val="24"/>
                <w:szCs w:val="24"/>
              </w:rPr>
              <w:t>Тестовое задание</w:t>
            </w:r>
          </w:p>
        </w:tc>
      </w:tr>
    </w:tbl>
    <w:p w14:paraId="4C2B89AF" w14:textId="77777777" w:rsidR="001F0068" w:rsidRDefault="001F0068" w:rsidP="00A47F3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7A9A7ED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29C2483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B318157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53BD8F2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53FE9CF2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9D7D25E" w14:textId="77777777" w:rsid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8B5710B" w14:textId="77777777" w:rsidR="001F0068" w:rsidRP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23BE8A97" w14:textId="48762657" w:rsidR="001F0068" w:rsidRP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ДЛЯ ПРОВЕДЕНИЯ ПРОМЕЖУТОЧНОЙ АТТЕСТАЦИИ</w:t>
      </w:r>
    </w:p>
    <w:p w14:paraId="5FD7834B" w14:textId="77777777" w:rsidR="001F0068" w:rsidRPr="001F0068" w:rsidRDefault="001F0068" w:rsidP="001F0068">
      <w:pPr>
        <w:autoSpaceDE w:val="0"/>
        <w:adjustRightInd w:val="0"/>
        <w:spacing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УЧЕБНОЙ ДИСЦИПЛИНЕ</w:t>
      </w:r>
    </w:p>
    <w:p w14:paraId="0785F284" w14:textId="15D603D7" w:rsidR="001F0068" w:rsidRDefault="001F0068" w:rsidP="001F00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F0068">
        <w:rPr>
          <w:rFonts w:ascii="Times New Roman" w:eastAsia="Times New Roman" w:hAnsi="Times New Roman" w:cs="Times New Roman"/>
          <w:b/>
          <w:sz w:val="28"/>
          <w:szCs w:val="28"/>
        </w:rPr>
        <w:t>ОП.0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2 ПИСИХОЛОГИЯ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EAE2791" w14:textId="109D8F0F" w:rsidR="00787B57" w:rsidRPr="00A47F33" w:rsidRDefault="00787B57" w:rsidP="00A47F33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B7DAD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14:paraId="0A30BB79" w14:textId="77777777" w:rsidR="00787B57" w:rsidRPr="000B7DAD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B7DAD">
        <w:rPr>
          <w:rFonts w:ascii="Times New Roman" w:hAnsi="Times New Roman" w:cs="Times New Roman"/>
          <w:b/>
          <w:sz w:val="28"/>
          <w:szCs w:val="28"/>
          <w:u w:val="single"/>
        </w:rPr>
        <w:t>Набор для испытуемого/обучающегося</w:t>
      </w:r>
    </w:p>
    <w:p w14:paraId="0A94C39D" w14:textId="77777777" w:rsidR="00787B57" w:rsidRPr="000B7DAD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0821096C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6204C6">
        <w:rPr>
          <w:rFonts w:ascii="Times New Roman" w:hAnsi="Times New Roman" w:cs="Times New Roman"/>
          <w:b/>
          <w:sz w:val="28"/>
          <w:szCs w:val="28"/>
        </w:rPr>
        <w:t>Инструкция для испытуемых.</w:t>
      </w:r>
    </w:p>
    <w:p w14:paraId="76732E3A" w14:textId="77777777" w:rsidR="00787B57" w:rsidRDefault="00990702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787B57" w:rsidRPr="006204C6">
        <w:rPr>
          <w:rFonts w:ascii="Times New Roman" w:hAnsi="Times New Roman" w:cs="Times New Roman"/>
          <w:sz w:val="28"/>
          <w:szCs w:val="28"/>
        </w:rPr>
        <w:t>Внимательно прочитайте</w:t>
      </w:r>
      <w:r w:rsidR="00787B57">
        <w:rPr>
          <w:rFonts w:ascii="Times New Roman" w:hAnsi="Times New Roman" w:cs="Times New Roman"/>
          <w:sz w:val="28"/>
          <w:szCs w:val="28"/>
        </w:rPr>
        <w:t xml:space="preserve"> задание.</w:t>
      </w:r>
    </w:p>
    <w:p w14:paraId="3BC1578A" w14:textId="77777777" w:rsidR="00787B57" w:rsidRDefault="00990702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87B57">
        <w:rPr>
          <w:rFonts w:ascii="Times New Roman" w:hAnsi="Times New Roman" w:cs="Times New Roman"/>
          <w:sz w:val="28"/>
          <w:szCs w:val="28"/>
        </w:rPr>
        <w:t>Выберите один из вариантов ответа.</w:t>
      </w:r>
    </w:p>
    <w:p w14:paraId="03481557" w14:textId="77777777" w:rsidR="00787B57" w:rsidRDefault="00990702" w:rsidP="00787B57">
      <w:pPr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787B57">
        <w:rPr>
          <w:rFonts w:ascii="Times New Roman" w:hAnsi="Times New Roman" w:cs="Times New Roman"/>
          <w:sz w:val="28"/>
          <w:szCs w:val="28"/>
        </w:rPr>
        <w:t>В бланке ответа рядом с порядковым номером запишите выбранный вариант ответа  (Приложение 1)</w:t>
      </w:r>
    </w:p>
    <w:p w14:paraId="7F6753AA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Время выполнения заданий 40 минут</w:t>
      </w:r>
    </w:p>
    <w:p w14:paraId="3A018F48" w14:textId="77777777" w:rsidR="00BD0086" w:rsidRDefault="00BD0086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</w:p>
    <w:p w14:paraId="68E28490" w14:textId="77777777" w:rsidR="00787B57" w:rsidRDefault="00787B57" w:rsidP="00787B57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</w:t>
      </w:r>
      <w:r w:rsidR="008823AD">
        <w:rPr>
          <w:rFonts w:ascii="Times New Roman" w:hAnsi="Times New Roman" w:cs="Times New Roman"/>
          <w:b/>
          <w:sz w:val="28"/>
          <w:szCs w:val="28"/>
        </w:rPr>
        <w:t>итоговой</w:t>
      </w:r>
      <w:r>
        <w:rPr>
          <w:rFonts w:ascii="Times New Roman" w:hAnsi="Times New Roman" w:cs="Times New Roman"/>
          <w:b/>
          <w:sz w:val="28"/>
          <w:szCs w:val="28"/>
        </w:rPr>
        <w:t xml:space="preserve"> аттестации </w:t>
      </w:r>
      <w:r w:rsidRPr="008441B4">
        <w:rPr>
          <w:rFonts w:ascii="Times New Roman" w:hAnsi="Times New Roman" w:cs="Times New Roman"/>
          <w:b/>
          <w:sz w:val="28"/>
          <w:szCs w:val="28"/>
        </w:rPr>
        <w:t>по предмету</w:t>
      </w:r>
      <w:r>
        <w:rPr>
          <w:rFonts w:ascii="Times New Roman" w:hAnsi="Times New Roman" w:cs="Times New Roman"/>
          <w:b/>
          <w:sz w:val="28"/>
          <w:szCs w:val="28"/>
        </w:rPr>
        <w:t xml:space="preserve"> «Психология»</w:t>
      </w:r>
    </w:p>
    <w:p w14:paraId="5504661F" w14:textId="77777777" w:rsidR="00BD0086" w:rsidRDefault="00BD0086" w:rsidP="00BD0086">
      <w:pPr>
        <w:spacing w:after="0" w:line="240" w:lineRule="auto"/>
        <w:ind w:left="709" w:right="-1" w:hanging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CE9CFD" w14:textId="77777777" w:rsidR="00787B57" w:rsidRDefault="00787B57" w:rsidP="00787B57">
      <w:pPr>
        <w:spacing w:after="0" w:line="240" w:lineRule="auto"/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 1</w:t>
      </w:r>
    </w:p>
    <w:p w14:paraId="256954B4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1.Опосредованное и обобщенное познание:</w:t>
      </w:r>
    </w:p>
    <w:p w14:paraId="54E3391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восприятие,</w:t>
      </w:r>
    </w:p>
    <w:p w14:paraId="2C12B81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память,</w:t>
      </w:r>
    </w:p>
    <w:p w14:paraId="652D512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мышление.</w:t>
      </w:r>
    </w:p>
    <w:p w14:paraId="168F163E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2.Метод психологического исследования, имеющий целью изучение </w:t>
      </w:r>
      <w:proofErr w:type="spellStart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внутриколлективных</w:t>
      </w:r>
      <w:proofErr w:type="spellEnd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 отношений:</w:t>
      </w:r>
    </w:p>
    <w:p w14:paraId="0A551088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беседа,</w:t>
      </w:r>
    </w:p>
    <w:p w14:paraId="7C67FA3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социометрия,</w:t>
      </w:r>
    </w:p>
    <w:p w14:paraId="3BF7BEE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эксперимент.</w:t>
      </w:r>
    </w:p>
    <w:p w14:paraId="2A63FF3C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3.Индивидуально-психологические особенности человека, отвечающие требованиям деятельности:</w:t>
      </w:r>
    </w:p>
    <w:p w14:paraId="59436DA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темперамент,</w:t>
      </w:r>
    </w:p>
    <w:p w14:paraId="0AD34743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способности,</w:t>
      </w:r>
    </w:p>
    <w:p w14:paraId="66619EC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характер.</w:t>
      </w:r>
    </w:p>
    <w:p w14:paraId="4A14C5B4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4.Особое свойство особым образом организованной материи:</w:t>
      </w:r>
    </w:p>
    <w:p w14:paraId="19F177F0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мозг,</w:t>
      </w:r>
    </w:p>
    <w:p w14:paraId="5F92FB17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сознание,</w:t>
      </w:r>
    </w:p>
    <w:p w14:paraId="24B79772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психика.</w:t>
      </w:r>
    </w:p>
    <w:p w14:paraId="3239AE15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5.Отсроченное воспроизведение того, что казалось </w:t>
      </w:r>
      <w:proofErr w:type="spellStart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незакрепившимся</w:t>
      </w:r>
      <w:proofErr w:type="spellEnd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 в памяти:</w:t>
      </w:r>
    </w:p>
    <w:p w14:paraId="69D821E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реминисценция</w:t>
      </w:r>
      <w:r w:rsidR="00CB74F8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2399D00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припоминание,</w:t>
      </w:r>
    </w:p>
    <w:p w14:paraId="5ECE2AA1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забывание.</w:t>
      </w:r>
    </w:p>
    <w:p w14:paraId="26464206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6.</w:t>
      </w:r>
      <w:r w:rsidR="00990702" w:rsidRPr="00990702">
        <w:rPr>
          <w:rFonts w:ascii="Times New Roman" w:hAnsi="Times New Roman" w:cs="Times New Roman"/>
          <w:b/>
          <w:sz w:val="28"/>
          <w:szCs w:val="28"/>
        </w:rPr>
        <w:t>Сочетание психологических особенностей человека, составляющих его своеобразие и отличие от других людей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14:paraId="705FAA5B" w14:textId="77777777" w:rsidR="00990702" w:rsidRPr="00382C4E" w:rsidRDefault="00787B57" w:rsidP="00990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="00990702" w:rsidRPr="00382C4E">
        <w:rPr>
          <w:rFonts w:ascii="Times New Roman" w:eastAsia="Times New Roman" w:hAnsi="Times New Roman" w:cs="Times New Roman"/>
          <w:sz w:val="28"/>
          <w:szCs w:val="28"/>
        </w:rPr>
        <w:t>темперамент,</w:t>
      </w:r>
    </w:p>
    <w:p w14:paraId="21175E85" w14:textId="77777777" w:rsidR="00990702" w:rsidRPr="00382C4E" w:rsidRDefault="00990702" w:rsidP="00990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r>
        <w:rPr>
          <w:rFonts w:ascii="Times New Roman" w:eastAsia="Times New Roman" w:hAnsi="Times New Roman" w:cs="Times New Roman"/>
          <w:sz w:val="28"/>
          <w:szCs w:val="28"/>
        </w:rPr>
        <w:t>характер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1891D8BB" w14:textId="77777777" w:rsidR="00787B57" w:rsidRPr="00382C4E" w:rsidRDefault="00990702" w:rsidP="00990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eastAsia="Times New Roman" w:hAnsi="Times New Roman" w:cs="Times New Roman"/>
          <w:sz w:val="28"/>
          <w:szCs w:val="28"/>
        </w:rPr>
        <w:t>индивидуальность</w:t>
      </w:r>
      <w:r w:rsidR="00CB74F8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E342B31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7.Особое состояние, мобилизующее физические, интеллектуальные, моральные силы человека:</w:t>
      </w:r>
    </w:p>
    <w:p w14:paraId="2269C58D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целеустремленность,</w:t>
      </w:r>
    </w:p>
    <w:p w14:paraId="4ECC886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волевое усилие,</w:t>
      </w:r>
    </w:p>
    <w:p w14:paraId="179939D3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решительность.</w:t>
      </w:r>
    </w:p>
    <w:p w14:paraId="6C4C10CB" w14:textId="77777777" w:rsidR="00787B57" w:rsidRPr="00475574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8.Наблюдение и описание человеком протекания у себя психических процессов:</w:t>
      </w:r>
    </w:p>
    <w:p w14:paraId="3D2D1DF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самонаблюдение,</w:t>
      </w:r>
    </w:p>
    <w:p w14:paraId="06E3DEC2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б) тест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6EE57145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эксперимент.</w:t>
      </w:r>
    </w:p>
    <w:p w14:paraId="73375821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9.Форма мышления, в процессе которой человек сопоставляя и анализируя различные суждения, выводит из них новое суждение:</w:t>
      </w:r>
    </w:p>
    <w:p w14:paraId="2D3CD1C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понятие,</w:t>
      </w:r>
    </w:p>
    <w:p w14:paraId="114815B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б) суждение,      </w:t>
      </w:r>
    </w:p>
    <w:p w14:paraId="1575A1DD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умозаключение.</w:t>
      </w:r>
    </w:p>
    <w:p w14:paraId="5CCF5E58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6D29">
        <w:rPr>
          <w:rFonts w:ascii="Times New Roman" w:eastAsia="Times New Roman" w:hAnsi="Times New Roman" w:cs="Times New Roman"/>
          <w:b/>
          <w:sz w:val="28"/>
          <w:szCs w:val="28"/>
        </w:rPr>
        <w:t>10.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Отдельные формы и виды психической деятельности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1A63459D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состояния,</w:t>
      </w:r>
    </w:p>
    <w:p w14:paraId="6D72643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свойства,</w:t>
      </w:r>
    </w:p>
    <w:p w14:paraId="587C4795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процессы.</w:t>
      </w:r>
    </w:p>
    <w:p w14:paraId="32D30DA6" w14:textId="77777777" w:rsidR="00C6499F" w:rsidRDefault="00787B57" w:rsidP="00C6499F">
      <w:pPr>
        <w:spacing w:line="240" w:lineRule="auto"/>
        <w:contextualSpacing/>
        <w:rPr>
          <w:rFonts w:ascii="Times New Roman" w:hAnsi="Times New Roman" w:cs="Times New Roman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11.</w:t>
      </w:r>
      <w:r w:rsidR="00C6499F" w:rsidRPr="00C6499F">
        <w:rPr>
          <w:sz w:val="28"/>
          <w:szCs w:val="28"/>
        </w:rPr>
        <w:t xml:space="preserve"> </w:t>
      </w:r>
      <w:r w:rsidR="00C6499F" w:rsidRPr="00C6499F">
        <w:rPr>
          <w:rFonts w:ascii="Times New Roman" w:hAnsi="Times New Roman" w:cs="Times New Roman"/>
          <w:b/>
          <w:sz w:val="28"/>
          <w:szCs w:val="28"/>
        </w:rPr>
        <w:t>Вид мышления, осуществляемый с помощью логических операций с поня</w:t>
      </w:r>
      <w:r w:rsidR="00C6499F" w:rsidRPr="00C6499F">
        <w:rPr>
          <w:rFonts w:ascii="Times New Roman" w:hAnsi="Times New Roman" w:cs="Times New Roman"/>
          <w:b/>
          <w:sz w:val="28"/>
          <w:szCs w:val="28"/>
        </w:rPr>
        <w:softHyphen/>
        <w:t>тиями:</w:t>
      </w:r>
    </w:p>
    <w:p w14:paraId="65BF7012" w14:textId="77777777" w:rsidR="00787B57" w:rsidRPr="00C6499F" w:rsidRDefault="00787B57" w:rsidP="00C6499F">
      <w:pPr>
        <w:spacing w:line="240" w:lineRule="auto"/>
        <w:contextualSpacing/>
        <w:rPr>
          <w:rFonts w:ascii="Times New Roman" w:hAnsi="Times New Roman" w:cs="Times New Roman"/>
        </w:rPr>
      </w:pPr>
      <w:r w:rsidRPr="00475574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="00C6499F">
        <w:rPr>
          <w:rStyle w:val="ab"/>
          <w:rFonts w:ascii="Times New Roman" w:hAnsi="Times New Roman" w:cs="Times New Roman"/>
          <w:b w:val="0"/>
          <w:sz w:val="28"/>
          <w:szCs w:val="28"/>
        </w:rPr>
        <w:t>с</w:t>
      </w:r>
      <w:r w:rsidR="00C6499F" w:rsidRPr="00C6499F">
        <w:rPr>
          <w:rStyle w:val="ab"/>
          <w:rFonts w:ascii="Times New Roman" w:hAnsi="Times New Roman" w:cs="Times New Roman"/>
          <w:b w:val="0"/>
          <w:sz w:val="28"/>
          <w:szCs w:val="28"/>
        </w:rPr>
        <w:t>ловесно-логическое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7C3B496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r w:rsidR="00C6499F" w:rsidRPr="00C6499F">
        <w:rPr>
          <w:rStyle w:val="ab"/>
          <w:rFonts w:ascii="Times New Roman" w:hAnsi="Times New Roman" w:cs="Times New Roman"/>
          <w:b w:val="0"/>
          <w:sz w:val="28"/>
          <w:szCs w:val="28"/>
        </w:rPr>
        <w:t>абстрактно-логическое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097C506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 w:rsidR="00C6499F" w:rsidRPr="00C6499F">
        <w:rPr>
          <w:rStyle w:val="ab"/>
          <w:rFonts w:ascii="Times New Roman" w:hAnsi="Times New Roman" w:cs="Times New Roman"/>
          <w:b w:val="0"/>
          <w:sz w:val="28"/>
          <w:szCs w:val="28"/>
        </w:rPr>
        <w:t>наглядно-образное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1258B03" w14:textId="77777777" w:rsidR="00DE3E84" w:rsidRPr="00DE3E84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12.</w:t>
      </w:r>
      <w:r w:rsidR="00DE3E84" w:rsidRPr="00DE3E84">
        <w:rPr>
          <w:color w:val="000000"/>
          <w:sz w:val="28"/>
          <w:szCs w:val="28"/>
        </w:rPr>
        <w:t xml:space="preserve"> </w:t>
      </w:r>
      <w:r w:rsidR="00DE3E84" w:rsidRPr="00DE3E84">
        <w:rPr>
          <w:rFonts w:ascii="Times New Roman" w:hAnsi="Times New Roman" w:cs="Times New Roman"/>
          <w:b/>
          <w:color w:val="000000"/>
          <w:sz w:val="28"/>
          <w:szCs w:val="28"/>
        </w:rPr>
        <w:t>Индивидуальные особенности чело</w:t>
      </w:r>
      <w:r w:rsidR="00DE3E84" w:rsidRPr="00DE3E84">
        <w:rPr>
          <w:rFonts w:ascii="Times New Roman" w:hAnsi="Times New Roman" w:cs="Times New Roman"/>
          <w:b/>
          <w:color w:val="000000"/>
          <w:sz w:val="28"/>
          <w:szCs w:val="28"/>
        </w:rPr>
        <w:softHyphen/>
        <w:t>века, которые определяют динамику его психической де</w:t>
      </w:r>
      <w:r w:rsidR="00DE3E84" w:rsidRPr="00DE3E84">
        <w:rPr>
          <w:rFonts w:ascii="Times New Roman" w:hAnsi="Times New Roman" w:cs="Times New Roman"/>
          <w:b/>
          <w:color w:val="000000"/>
          <w:sz w:val="28"/>
          <w:szCs w:val="28"/>
        </w:rPr>
        <w:softHyphen/>
        <w:t>ятельности и поведения:</w:t>
      </w:r>
      <w:r w:rsidR="00DE3E84" w:rsidRPr="00DE3E8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1852B4C7" w14:textId="77777777" w:rsidR="00DE3E84" w:rsidRPr="00382C4E" w:rsidRDefault="00DE3E84" w:rsidP="00DE3E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темперамент,</w:t>
      </w:r>
    </w:p>
    <w:p w14:paraId="37EE0319" w14:textId="77777777" w:rsidR="00DE3E84" w:rsidRPr="00382C4E" w:rsidRDefault="00DE3E84" w:rsidP="00DE3E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способности,</w:t>
      </w:r>
    </w:p>
    <w:p w14:paraId="40F99C07" w14:textId="77777777" w:rsidR="00787B57" w:rsidRPr="00382C4E" w:rsidRDefault="00DE3E84" w:rsidP="00DE3E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характер</w:t>
      </w:r>
      <w:r w:rsidR="00787B57" w:rsidRPr="00382C4E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2E394B4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13.Интерес к необычному:</w:t>
      </w:r>
    </w:p>
    <w:p w14:paraId="2FCCA74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наблюдательность,</w:t>
      </w:r>
    </w:p>
    <w:p w14:paraId="5939A86E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любознательность,</w:t>
      </w:r>
    </w:p>
    <w:p w14:paraId="13FF5DCE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любопытство.</w:t>
      </w:r>
    </w:p>
    <w:p w14:paraId="46BE5325" w14:textId="77777777" w:rsidR="00DE3E84" w:rsidRDefault="00787B57" w:rsidP="00DE3E84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E3E84">
        <w:rPr>
          <w:rFonts w:ascii="Times New Roman" w:eastAsia="Times New Roman" w:hAnsi="Times New Roman" w:cs="Times New Roman"/>
          <w:b/>
          <w:sz w:val="28"/>
          <w:szCs w:val="28"/>
        </w:rPr>
        <w:t>14.</w:t>
      </w:r>
      <w:r w:rsidR="00DE3E84" w:rsidRPr="00DE3E84">
        <w:rPr>
          <w:rFonts w:ascii="Times New Roman" w:hAnsi="Times New Roman" w:cs="Times New Roman"/>
          <w:b/>
          <w:sz w:val="28"/>
          <w:szCs w:val="28"/>
        </w:rPr>
        <w:t xml:space="preserve"> Устойчивые эмоциональные переживания человека к явлениям действительности</w:t>
      </w:r>
      <w:r w:rsidR="00DE3E84">
        <w:rPr>
          <w:rFonts w:ascii="Times New Roman" w:hAnsi="Times New Roman" w:cs="Times New Roman"/>
          <w:b/>
          <w:sz w:val="28"/>
          <w:szCs w:val="28"/>
        </w:rPr>
        <w:t>:</w:t>
      </w:r>
    </w:p>
    <w:p w14:paraId="0E888BD6" w14:textId="77777777" w:rsidR="00787B57" w:rsidRPr="00DE3E84" w:rsidRDefault="00787B57" w:rsidP="00DE3E84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="00DE3E84" w:rsidRPr="00DE3E84">
        <w:rPr>
          <w:rFonts w:ascii="Times New Roman" w:hAnsi="Times New Roman" w:cs="Times New Roman"/>
          <w:sz w:val="28"/>
          <w:szCs w:val="28"/>
        </w:rPr>
        <w:t>эмоции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2769389B" w14:textId="77777777" w:rsidR="00787B57" w:rsidRPr="00382C4E" w:rsidRDefault="00787B57" w:rsidP="00DE3E8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r w:rsidR="00DE3E84" w:rsidRPr="00DE3E84">
        <w:rPr>
          <w:rFonts w:ascii="Times New Roman" w:hAnsi="Times New Roman" w:cs="Times New Roman"/>
          <w:sz w:val="28"/>
          <w:szCs w:val="28"/>
        </w:rPr>
        <w:t>чувства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0AAD5E11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 w:rsidR="009224EB">
        <w:rPr>
          <w:rFonts w:ascii="Times New Roman" w:eastAsia="Times New Roman" w:hAnsi="Times New Roman" w:cs="Times New Roman"/>
          <w:sz w:val="28"/>
          <w:szCs w:val="28"/>
        </w:rPr>
        <w:t>настроение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7FE57CA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15.Подчинение своего поведения общественным правилам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37AC144" w14:textId="77777777" w:rsidR="00787B57" w:rsidRPr="00475574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sz w:val="28"/>
          <w:szCs w:val="28"/>
        </w:rPr>
        <w:t>а) самообладание,</w:t>
      </w:r>
    </w:p>
    <w:p w14:paraId="0755223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дисциплинированность,</w:t>
      </w:r>
    </w:p>
    <w:p w14:paraId="680EBA5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организованность.</w:t>
      </w:r>
    </w:p>
    <w:p w14:paraId="180FD9C7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16.Ответная реакция организма на раздражение:</w:t>
      </w:r>
    </w:p>
    <w:p w14:paraId="33225AE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рефлекс</w:t>
      </w:r>
    </w:p>
    <w:p w14:paraId="4806C8F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б) навык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47591655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инстинкт.</w:t>
      </w:r>
    </w:p>
    <w:p w14:paraId="3FBA89DB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17.Память на пережитые чувства:</w:t>
      </w:r>
    </w:p>
    <w:p w14:paraId="72475B4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образная,</w:t>
      </w:r>
    </w:p>
    <w:p w14:paraId="36852F33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б) логическая,  </w:t>
      </w:r>
    </w:p>
    <w:p w14:paraId="2E7075C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эмоциональная.</w:t>
      </w:r>
    </w:p>
    <w:p w14:paraId="2B63C46A" w14:textId="77777777" w:rsidR="00787B57" w:rsidRPr="00475574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18.Психика свойственна:</w:t>
      </w:r>
    </w:p>
    <w:p w14:paraId="2D72DDE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lastRenderedPageBreak/>
        <w:t>а) человеку,</w:t>
      </w:r>
    </w:p>
    <w:p w14:paraId="2AB837D2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животным,</w:t>
      </w:r>
    </w:p>
    <w:p w14:paraId="784236A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человеку и животным.</w:t>
      </w:r>
    </w:p>
    <w:p w14:paraId="1F376376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19.Отношение, закрепленное в привычных формах поведения:</w:t>
      </w:r>
    </w:p>
    <w:p w14:paraId="2AEF61BD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эмоции,</w:t>
      </w:r>
    </w:p>
    <w:p w14:paraId="3C854828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характер,</w:t>
      </w:r>
    </w:p>
    <w:p w14:paraId="602DFEB8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воля.</w:t>
      </w:r>
    </w:p>
    <w:p w14:paraId="5F91D107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20.Ощущения, имеющие различную природу:</w:t>
      </w:r>
    </w:p>
    <w:p w14:paraId="780CE0DE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кожные,</w:t>
      </w:r>
    </w:p>
    <w:p w14:paraId="211B90FF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вкусовые,</w:t>
      </w:r>
    </w:p>
    <w:p w14:paraId="3996534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болевые.</w:t>
      </w:r>
    </w:p>
    <w:p w14:paraId="570610C1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21.Забывание, в основе которого лежит торможение временных нервных связей:</w:t>
      </w:r>
    </w:p>
    <w:p w14:paraId="1EBD91E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полное,</w:t>
      </w:r>
    </w:p>
    <w:p w14:paraId="69934A4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частичное,</w:t>
      </w:r>
    </w:p>
    <w:p w14:paraId="5296175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временное.</w:t>
      </w:r>
    </w:p>
    <w:p w14:paraId="630ADE6A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22.Чувство прекрасного в природе и искусстве:</w:t>
      </w:r>
    </w:p>
    <w:p w14:paraId="330378F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эстетическое.</w:t>
      </w:r>
    </w:p>
    <w:p w14:paraId="2744DAF3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интеллектуальное,</w:t>
      </w:r>
    </w:p>
    <w:p w14:paraId="179064B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в) моральное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9754C94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23.Последовательное заучивание отдельных частей материала без опоры на смысловую связь между ними:</w:t>
      </w:r>
    </w:p>
    <w:p w14:paraId="440779C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осмысленное,</w:t>
      </w:r>
    </w:p>
    <w:p w14:paraId="6DD84B24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механическое,</w:t>
      </w:r>
    </w:p>
    <w:p w14:paraId="1DC7A19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припоминание.</w:t>
      </w:r>
    </w:p>
    <w:p w14:paraId="0E8EB490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24.Ученый, давший названия темпераментам:</w:t>
      </w:r>
    </w:p>
    <w:p w14:paraId="13B1AD37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proofErr w:type="spellStart"/>
      <w:r w:rsidRPr="00382C4E">
        <w:rPr>
          <w:rFonts w:ascii="Times New Roman" w:eastAsia="Times New Roman" w:hAnsi="Times New Roman" w:cs="Times New Roman"/>
          <w:sz w:val="28"/>
          <w:szCs w:val="28"/>
        </w:rPr>
        <w:t>И.П.Павлов</w:t>
      </w:r>
      <w:proofErr w:type="spellEnd"/>
      <w:r w:rsidRPr="00382C4E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224ED399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Гиппократ,</w:t>
      </w:r>
    </w:p>
    <w:p w14:paraId="45186C66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Аристотель.</w:t>
      </w:r>
    </w:p>
    <w:p w14:paraId="55035A66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25.Мысленное расчленение предметов и явлений на составные части:</w:t>
      </w:r>
    </w:p>
    <w:p w14:paraId="7CAFD09F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анализ,</w:t>
      </w:r>
    </w:p>
    <w:p w14:paraId="7FE34E3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синтез,</w:t>
      </w:r>
    </w:p>
    <w:p w14:paraId="4E3D31F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обобщение.</w:t>
      </w:r>
    </w:p>
    <w:p w14:paraId="1CB35077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26.Отрицание любого чужого мнения:</w:t>
      </w:r>
    </w:p>
    <w:p w14:paraId="26229663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упрямство,</w:t>
      </w:r>
    </w:p>
    <w:p w14:paraId="17F00D70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внушаемость,</w:t>
      </w:r>
    </w:p>
    <w:p w14:paraId="6F404160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негативизм.</w:t>
      </w:r>
    </w:p>
    <w:p w14:paraId="0F18E8DA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27.Создание образов предметов и явлений, которые не воспринимались ранее:</w:t>
      </w:r>
    </w:p>
    <w:p w14:paraId="49A9B91A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мышление,</w:t>
      </w:r>
    </w:p>
    <w:p w14:paraId="0F2F0658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восприятие,</w:t>
      </w:r>
    </w:p>
    <w:p w14:paraId="1A132707" w14:textId="77777777" w:rsidR="00787B57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воображение.</w:t>
      </w:r>
    </w:p>
    <w:p w14:paraId="6BCCEED6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28.Эмоции, связанные с удовлетворением потребностей:</w:t>
      </w:r>
    </w:p>
    <w:p w14:paraId="2FF389E5" w14:textId="77777777" w:rsidR="00787B57" w:rsidRPr="00DC03BD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03BD">
        <w:rPr>
          <w:rFonts w:ascii="Times New Roman" w:eastAsia="Times New Roman" w:hAnsi="Times New Roman" w:cs="Times New Roman"/>
          <w:sz w:val="28"/>
          <w:szCs w:val="28"/>
        </w:rPr>
        <w:t>а) астенические,</w:t>
      </w:r>
    </w:p>
    <w:p w14:paraId="2CFDDD4D" w14:textId="77777777" w:rsidR="00787B57" w:rsidRPr="00DC03BD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03BD">
        <w:rPr>
          <w:rFonts w:ascii="Times New Roman" w:eastAsia="Times New Roman" w:hAnsi="Times New Roman" w:cs="Times New Roman"/>
          <w:sz w:val="28"/>
          <w:szCs w:val="28"/>
        </w:rPr>
        <w:t>б) положительные</w:t>
      </w:r>
    </w:p>
    <w:p w14:paraId="221F94E9" w14:textId="77777777" w:rsidR="00787B57" w:rsidRPr="00DC03BD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03BD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>
        <w:rPr>
          <w:rFonts w:ascii="Times New Roman" w:eastAsia="Times New Roman" w:hAnsi="Times New Roman" w:cs="Times New Roman"/>
          <w:sz w:val="28"/>
          <w:szCs w:val="28"/>
        </w:rPr>
        <w:t>стенические</w:t>
      </w:r>
      <w:r w:rsidRPr="00DC03B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0A0827E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29.Стремление быть в коллективе, участвовать в его делах:</w:t>
      </w:r>
    </w:p>
    <w:p w14:paraId="18BAD911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а) 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>коллективизм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53262AFB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общительность</w:t>
      </w:r>
      <w:r w:rsidRPr="00382C4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</w:p>
    <w:p w14:paraId="7A4BB5C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гуманизм.</w:t>
      </w:r>
    </w:p>
    <w:p w14:paraId="458A526A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30.Состояние, возникающее в необычной, сложной ситуации и переживаемое с большой внутренней напряженностью:</w:t>
      </w:r>
    </w:p>
    <w:p w14:paraId="6688775C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а) аффект,</w:t>
      </w:r>
    </w:p>
    <w:p w14:paraId="1C57EFDF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б) настроение,</w:t>
      </w:r>
    </w:p>
    <w:p w14:paraId="749A039E" w14:textId="77777777" w:rsidR="00787B57" w:rsidRPr="00382C4E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82C4E">
        <w:rPr>
          <w:rFonts w:ascii="Times New Roman" w:eastAsia="Times New Roman" w:hAnsi="Times New Roman" w:cs="Times New Roman"/>
          <w:sz w:val="28"/>
          <w:szCs w:val="28"/>
        </w:rPr>
        <w:t>в) стресс.</w:t>
      </w:r>
    </w:p>
    <w:p w14:paraId="5389BAC9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hAnsi="Times New Roman" w:cs="Times New Roman"/>
          <w:b/>
          <w:sz w:val="28"/>
          <w:szCs w:val="28"/>
        </w:rPr>
        <w:t>3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1.Главной задачей возрастной психологии является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5CF8A8F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отслеживание динамики развития,</w:t>
      </w:r>
    </w:p>
    <w:p w14:paraId="66036C1C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отслеживание отклонений в развитии,</w:t>
      </w:r>
    </w:p>
    <w:p w14:paraId="2C57580C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отслеживание особенностей развития личности.</w:t>
      </w:r>
    </w:p>
    <w:p w14:paraId="2DD99116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32.Дошкольный  возраст  </w:t>
      </w:r>
      <w:proofErr w:type="spellStart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сензитивен</w:t>
      </w:r>
      <w:proofErr w:type="spellEnd"/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 xml:space="preserve"> для развития мышления:</w:t>
      </w:r>
    </w:p>
    <w:p w14:paraId="0E9FD2D6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наглядно-действенного,</w:t>
      </w:r>
    </w:p>
    <w:p w14:paraId="2468070E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наглядно-образного,</w:t>
      </w:r>
    </w:p>
    <w:p w14:paraId="45E3571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логического.</w:t>
      </w:r>
    </w:p>
    <w:p w14:paraId="3D91C1C3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33. Возрастные границы младенчества:</w:t>
      </w:r>
    </w:p>
    <w:p w14:paraId="1BC3219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от рождения до 1,5 года,</w:t>
      </w:r>
    </w:p>
    <w:p w14:paraId="27EC9033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от рождения до 1 года,</w:t>
      </w:r>
    </w:p>
    <w:p w14:paraId="3964AF0C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от 2 до 3 лет.</w:t>
      </w:r>
    </w:p>
    <w:p w14:paraId="669C33E0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34.В качестве метода возрастной психологии не используется:</w:t>
      </w:r>
    </w:p>
    <w:p w14:paraId="117F1462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метод наблюдения,</w:t>
      </w:r>
    </w:p>
    <w:p w14:paraId="533DBEAE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формирующий эксперимент,</w:t>
      </w:r>
    </w:p>
    <w:p w14:paraId="02C8F334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метод самонаблюдения.</w:t>
      </w:r>
    </w:p>
    <w:p w14:paraId="7226CB22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35.Плавное и постепенное течение процесса развития характерно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554BCED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для всей жизни,</w:t>
      </w:r>
    </w:p>
    <w:p w14:paraId="584BDA43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для кризисного периода,</w:t>
      </w:r>
    </w:p>
    <w:p w14:paraId="71011E5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для стабильного периода.</w:t>
      </w:r>
    </w:p>
    <w:p w14:paraId="52F60649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36.В норме самооценка дошкольников:</w:t>
      </w:r>
    </w:p>
    <w:p w14:paraId="435C0326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>завышена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3BF1A079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занижена,</w:t>
      </w:r>
    </w:p>
    <w:p w14:paraId="3FA6095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в) адекватна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FC21298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37. Категории развития в возрастной психологии  разрабатывались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3503AF2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Зигмундом Фрейдом,</w:t>
      </w:r>
    </w:p>
    <w:p w14:paraId="27F214B5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Аристотелем,</w:t>
      </w:r>
    </w:p>
    <w:p w14:paraId="0D111F7A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proofErr w:type="spellStart"/>
      <w:r w:rsidRPr="00113432">
        <w:rPr>
          <w:rFonts w:ascii="Times New Roman" w:eastAsia="Times New Roman" w:hAnsi="Times New Roman" w:cs="Times New Roman"/>
          <w:sz w:val="28"/>
          <w:szCs w:val="28"/>
        </w:rPr>
        <w:t>Л.С.Выготским</w:t>
      </w:r>
      <w:proofErr w:type="spellEnd"/>
      <w:r w:rsidRPr="0011343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4F135E1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38. Одним из проявлений кризиса 7 лет является:</w:t>
      </w:r>
    </w:p>
    <w:p w14:paraId="14ACD92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неестественность поведения,</w:t>
      </w:r>
    </w:p>
    <w:p w14:paraId="46143E0F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автономная детская речь,</w:t>
      </w:r>
    </w:p>
    <w:p w14:paraId="119D8D75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упрямство.</w:t>
      </w:r>
    </w:p>
    <w:p w14:paraId="64488A55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39.Ведущим познавательным процессом в младшем школьном возрасте является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DEFCDFF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а) мышление, </w:t>
      </w:r>
    </w:p>
    <w:p w14:paraId="03BE97CB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восприятие,</w:t>
      </w:r>
    </w:p>
    <w:p w14:paraId="41D1E64B" w14:textId="77777777" w:rsidR="00787B57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память.</w:t>
      </w:r>
    </w:p>
    <w:p w14:paraId="2C7C90C8" w14:textId="77777777" w:rsidR="00673B81" w:rsidRPr="00113432" w:rsidRDefault="00673B81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1CB11B6" w14:textId="77777777" w:rsidR="00787B57" w:rsidRPr="00475574" w:rsidRDefault="00787B57" w:rsidP="00BD008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40. То качественно новое, что появляется в психике в определенный период времени:</w:t>
      </w:r>
    </w:p>
    <w:p w14:paraId="267350C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противоречие,</w:t>
      </w:r>
    </w:p>
    <w:p w14:paraId="30EEBE15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акселерация,</w:t>
      </w:r>
    </w:p>
    <w:p w14:paraId="51FEF2A9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новообразование.</w:t>
      </w:r>
    </w:p>
    <w:p w14:paraId="3CB01EBA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41.Период неравномерного физического развития:</w:t>
      </w:r>
    </w:p>
    <w:p w14:paraId="4B979D89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младший школьный,</w:t>
      </w:r>
    </w:p>
    <w:p w14:paraId="1283740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средний школьный,</w:t>
      </w:r>
    </w:p>
    <w:p w14:paraId="5807E40C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старший школьный.</w:t>
      </w:r>
    </w:p>
    <w:p w14:paraId="41C48B95" w14:textId="77777777" w:rsidR="00787B57" w:rsidRPr="00475574" w:rsidRDefault="00787B57" w:rsidP="00787B5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42.Стремление ребенка стать школьником, выполнять общественно значимую</w:t>
      </w:r>
      <w:r w:rsidRPr="0047557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деятельность – это:</w:t>
      </w:r>
    </w:p>
    <w:p w14:paraId="2C2BAA32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интеллектуальная готовность,</w:t>
      </w:r>
    </w:p>
    <w:p w14:paraId="222D1C8E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эмоционально-волевая готовность,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br/>
        <w:t>в) личностная готовность,</w:t>
      </w:r>
    </w:p>
    <w:p w14:paraId="37AD25A4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43.Возраст «почемучек»:</w:t>
      </w:r>
    </w:p>
    <w:p w14:paraId="0889C4F2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1-3 года,</w:t>
      </w:r>
    </w:p>
    <w:p w14:paraId="28552C84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3-5 лет,</w:t>
      </w:r>
    </w:p>
    <w:p w14:paraId="66998B0F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в) 7 -10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 лет.</w:t>
      </w:r>
    </w:p>
    <w:p w14:paraId="2B78A6C0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44.Ведущая деятельность та, которая:</w:t>
      </w:r>
    </w:p>
    <w:p w14:paraId="4EA1E79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вызывает интерес,</w:t>
      </w:r>
    </w:p>
    <w:p w14:paraId="343E95E0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определяет развитие,</w:t>
      </w:r>
    </w:p>
    <w:p w14:paraId="60087C2E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занимает больше времени.</w:t>
      </w:r>
    </w:p>
    <w:p w14:paraId="4090C754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45.Внимание, преобладающее у младших школьников:</w:t>
      </w:r>
    </w:p>
    <w:p w14:paraId="0D3BBA75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произвольное,</w:t>
      </w:r>
    </w:p>
    <w:p w14:paraId="476CE54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proofErr w:type="spellStart"/>
      <w:r w:rsidRPr="00113432">
        <w:rPr>
          <w:rFonts w:ascii="Times New Roman" w:eastAsia="Times New Roman" w:hAnsi="Times New Roman" w:cs="Times New Roman"/>
          <w:sz w:val="28"/>
          <w:szCs w:val="28"/>
        </w:rPr>
        <w:t>послепроизвольное</w:t>
      </w:r>
      <w:proofErr w:type="spellEnd"/>
      <w:r w:rsidRPr="00113432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37A4DFA3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непроизвольное.</w:t>
      </w:r>
    </w:p>
    <w:p w14:paraId="4B2439F2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46.</w:t>
      </w:r>
      <w:r w:rsidR="009224EB">
        <w:rPr>
          <w:rFonts w:ascii="Times New Roman" w:eastAsia="Times New Roman" w:hAnsi="Times New Roman" w:cs="Times New Roman"/>
          <w:b/>
          <w:sz w:val="28"/>
          <w:szCs w:val="28"/>
        </w:rPr>
        <w:t>Переход ребенка к систематическому школьному обучению и привыкание его к школьным условиям - это</w:t>
      </w: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14:paraId="47CFC890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а) </w:t>
      </w:r>
      <w:r w:rsidR="00D82C43">
        <w:rPr>
          <w:rFonts w:ascii="Times New Roman" w:eastAsia="Times New Roman" w:hAnsi="Times New Roman" w:cs="Times New Roman"/>
          <w:sz w:val="28"/>
          <w:szCs w:val="28"/>
        </w:rPr>
        <w:t>готовность к обучению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094E1961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б) </w:t>
      </w:r>
      <w:r w:rsidR="00D82C43">
        <w:rPr>
          <w:rFonts w:ascii="Times New Roman" w:eastAsia="Times New Roman" w:hAnsi="Times New Roman" w:cs="Times New Roman"/>
          <w:sz w:val="28"/>
          <w:szCs w:val="28"/>
        </w:rPr>
        <w:t>адаптация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>,</w:t>
      </w:r>
    </w:p>
    <w:p w14:paraId="1430424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 xml:space="preserve">в) </w:t>
      </w:r>
      <w:r w:rsidR="00D82C43">
        <w:rPr>
          <w:rFonts w:ascii="Times New Roman" w:eastAsia="Times New Roman" w:hAnsi="Times New Roman" w:cs="Times New Roman"/>
          <w:sz w:val="28"/>
          <w:szCs w:val="28"/>
        </w:rPr>
        <w:t>произвольность действий</w:t>
      </w:r>
      <w:r w:rsidRPr="00113432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A6B85CC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47.Возрастная психология изучает:</w:t>
      </w:r>
    </w:p>
    <w:p w14:paraId="29F89B15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общие закономерности психического развития,</w:t>
      </w:r>
    </w:p>
    <w:p w14:paraId="41624268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особенности обучения и воспитания,</w:t>
      </w:r>
    </w:p>
    <w:p w14:paraId="719A5816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развитие человека на различных возрастных ступенях.</w:t>
      </w:r>
    </w:p>
    <w:p w14:paraId="493228B2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48.Чувство взрослости – главное новообразование:</w:t>
      </w:r>
    </w:p>
    <w:p w14:paraId="2450134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дошкольника,</w:t>
      </w:r>
    </w:p>
    <w:p w14:paraId="2F013442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младшего школьника,</w:t>
      </w:r>
    </w:p>
    <w:p w14:paraId="5C3EA629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подростка.</w:t>
      </w:r>
    </w:p>
    <w:p w14:paraId="6A795918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49.Ведущая деятельность старшего школьника:</w:t>
      </w:r>
    </w:p>
    <w:p w14:paraId="4C5BE4A1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учебная,</w:t>
      </w:r>
    </w:p>
    <w:p w14:paraId="7C5ED870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общение,</w:t>
      </w:r>
    </w:p>
    <w:p w14:paraId="5DA24CBA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в) учебно-профессиональная.</w:t>
      </w:r>
    </w:p>
    <w:p w14:paraId="36666824" w14:textId="77777777" w:rsidR="00787B57" w:rsidRPr="00475574" w:rsidRDefault="00787B57" w:rsidP="00BD00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75574">
        <w:rPr>
          <w:rFonts w:ascii="Times New Roman" w:eastAsia="Times New Roman" w:hAnsi="Times New Roman" w:cs="Times New Roman"/>
          <w:b/>
          <w:sz w:val="28"/>
          <w:szCs w:val="28"/>
        </w:rPr>
        <w:t>50.Мышление, свойственное подростку:</w:t>
      </w:r>
    </w:p>
    <w:p w14:paraId="11B60E7D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а) абстрактное,</w:t>
      </w:r>
    </w:p>
    <w:p w14:paraId="105689FC" w14:textId="77777777" w:rsidR="00787B57" w:rsidRPr="00113432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t>б) предметное-действенное,</w:t>
      </w:r>
    </w:p>
    <w:p w14:paraId="62F84157" w14:textId="77777777" w:rsidR="00787B57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13432">
        <w:rPr>
          <w:rFonts w:ascii="Times New Roman" w:eastAsia="Times New Roman" w:hAnsi="Times New Roman" w:cs="Times New Roman"/>
          <w:sz w:val="28"/>
          <w:szCs w:val="28"/>
        </w:rPr>
        <w:lastRenderedPageBreak/>
        <w:t>в) наглядно-образное.</w:t>
      </w:r>
    </w:p>
    <w:p w14:paraId="68EF9AAB" w14:textId="77777777" w:rsidR="00673B81" w:rsidRDefault="00673B81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CBB432B" w14:textId="77777777" w:rsidR="00787B57" w:rsidRPr="00782F5F" w:rsidRDefault="00787B57" w:rsidP="00787B5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</w:p>
    <w:p w14:paraId="470CA861" w14:textId="77777777" w:rsidR="00787B57" w:rsidRDefault="00787B57" w:rsidP="00787B57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БЛАНК  ОТВЕТА</w:t>
      </w:r>
    </w:p>
    <w:p w14:paraId="4BA47052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7E75E6E2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Ф.И.О.____________________________________________________________</w:t>
      </w:r>
    </w:p>
    <w:p w14:paraId="0C2757ED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5C64E142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Название дисциплины______________________________________________</w:t>
      </w:r>
    </w:p>
    <w:p w14:paraId="252289BA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390A7BDD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71"/>
        <w:gridCol w:w="1971"/>
        <w:gridCol w:w="1971"/>
        <w:gridCol w:w="1971"/>
        <w:gridCol w:w="1971"/>
      </w:tblGrid>
      <w:tr w:rsidR="00787B57" w14:paraId="5239FBA2" w14:textId="77777777" w:rsidTr="00787B57">
        <w:tc>
          <w:tcPr>
            <w:tcW w:w="1971" w:type="dxa"/>
          </w:tcPr>
          <w:p w14:paraId="623E983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14:paraId="16624209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528C14C2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1971" w:type="dxa"/>
          </w:tcPr>
          <w:p w14:paraId="630526D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</w:t>
            </w:r>
          </w:p>
        </w:tc>
        <w:tc>
          <w:tcPr>
            <w:tcW w:w="1971" w:type="dxa"/>
          </w:tcPr>
          <w:p w14:paraId="57B13564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</w:t>
            </w:r>
          </w:p>
        </w:tc>
        <w:tc>
          <w:tcPr>
            <w:tcW w:w="1971" w:type="dxa"/>
          </w:tcPr>
          <w:p w14:paraId="445A2B3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41.</w:t>
            </w:r>
          </w:p>
        </w:tc>
      </w:tr>
      <w:tr w:rsidR="00787B57" w14:paraId="32733049" w14:textId="77777777" w:rsidTr="00787B57">
        <w:tc>
          <w:tcPr>
            <w:tcW w:w="1971" w:type="dxa"/>
          </w:tcPr>
          <w:p w14:paraId="1577575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14:paraId="1E5E3DC9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2074FCB2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1971" w:type="dxa"/>
          </w:tcPr>
          <w:p w14:paraId="430F06BD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</w:t>
            </w:r>
          </w:p>
        </w:tc>
        <w:tc>
          <w:tcPr>
            <w:tcW w:w="1971" w:type="dxa"/>
          </w:tcPr>
          <w:p w14:paraId="328264D7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32.</w:t>
            </w:r>
          </w:p>
        </w:tc>
        <w:tc>
          <w:tcPr>
            <w:tcW w:w="1971" w:type="dxa"/>
          </w:tcPr>
          <w:p w14:paraId="4F63605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42.</w:t>
            </w:r>
          </w:p>
        </w:tc>
      </w:tr>
      <w:tr w:rsidR="00787B57" w14:paraId="557CBEDB" w14:textId="77777777" w:rsidTr="00787B57">
        <w:tc>
          <w:tcPr>
            <w:tcW w:w="1971" w:type="dxa"/>
          </w:tcPr>
          <w:p w14:paraId="08103C1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14:paraId="71DDCA1E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649FCE97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1971" w:type="dxa"/>
          </w:tcPr>
          <w:p w14:paraId="61C5740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</w:t>
            </w:r>
          </w:p>
        </w:tc>
        <w:tc>
          <w:tcPr>
            <w:tcW w:w="1971" w:type="dxa"/>
          </w:tcPr>
          <w:p w14:paraId="6F02514B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33.</w:t>
            </w:r>
          </w:p>
        </w:tc>
        <w:tc>
          <w:tcPr>
            <w:tcW w:w="1971" w:type="dxa"/>
          </w:tcPr>
          <w:p w14:paraId="46F58F0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43.</w:t>
            </w:r>
          </w:p>
        </w:tc>
      </w:tr>
      <w:tr w:rsidR="00787B57" w14:paraId="7B9621AA" w14:textId="77777777" w:rsidTr="00787B57">
        <w:tc>
          <w:tcPr>
            <w:tcW w:w="1971" w:type="dxa"/>
          </w:tcPr>
          <w:p w14:paraId="2DB2C40E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14:paraId="3E18278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3FB122BC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</w:t>
            </w:r>
          </w:p>
        </w:tc>
        <w:tc>
          <w:tcPr>
            <w:tcW w:w="1971" w:type="dxa"/>
          </w:tcPr>
          <w:p w14:paraId="098E651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</w:t>
            </w:r>
          </w:p>
        </w:tc>
        <w:tc>
          <w:tcPr>
            <w:tcW w:w="1971" w:type="dxa"/>
          </w:tcPr>
          <w:p w14:paraId="36C8A7DA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34.</w:t>
            </w:r>
          </w:p>
        </w:tc>
        <w:tc>
          <w:tcPr>
            <w:tcW w:w="1971" w:type="dxa"/>
          </w:tcPr>
          <w:p w14:paraId="4ADC2C2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44.</w:t>
            </w:r>
          </w:p>
        </w:tc>
      </w:tr>
      <w:tr w:rsidR="00787B57" w14:paraId="6AB52780" w14:textId="77777777" w:rsidTr="00787B57">
        <w:tc>
          <w:tcPr>
            <w:tcW w:w="1971" w:type="dxa"/>
          </w:tcPr>
          <w:p w14:paraId="499666A0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  <w:p w14:paraId="29EBE94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5A6245BA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</w:t>
            </w:r>
          </w:p>
        </w:tc>
        <w:tc>
          <w:tcPr>
            <w:tcW w:w="1971" w:type="dxa"/>
          </w:tcPr>
          <w:p w14:paraId="0719DC19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25.</w:t>
            </w:r>
          </w:p>
        </w:tc>
        <w:tc>
          <w:tcPr>
            <w:tcW w:w="1971" w:type="dxa"/>
          </w:tcPr>
          <w:p w14:paraId="061D514D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35.</w:t>
            </w:r>
          </w:p>
        </w:tc>
        <w:tc>
          <w:tcPr>
            <w:tcW w:w="1971" w:type="dxa"/>
          </w:tcPr>
          <w:p w14:paraId="2DC49C8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45.</w:t>
            </w:r>
          </w:p>
        </w:tc>
      </w:tr>
      <w:tr w:rsidR="00787B57" w14:paraId="2207085B" w14:textId="77777777" w:rsidTr="00787B57">
        <w:tc>
          <w:tcPr>
            <w:tcW w:w="1971" w:type="dxa"/>
          </w:tcPr>
          <w:p w14:paraId="42B95881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  <w:p w14:paraId="5B852221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1D7B40F4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</w:t>
            </w:r>
          </w:p>
        </w:tc>
        <w:tc>
          <w:tcPr>
            <w:tcW w:w="1971" w:type="dxa"/>
          </w:tcPr>
          <w:p w14:paraId="1C7798E0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26.</w:t>
            </w:r>
          </w:p>
        </w:tc>
        <w:tc>
          <w:tcPr>
            <w:tcW w:w="1971" w:type="dxa"/>
          </w:tcPr>
          <w:p w14:paraId="333080C0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36.</w:t>
            </w:r>
          </w:p>
        </w:tc>
        <w:tc>
          <w:tcPr>
            <w:tcW w:w="1971" w:type="dxa"/>
          </w:tcPr>
          <w:p w14:paraId="66C80224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46.</w:t>
            </w:r>
          </w:p>
        </w:tc>
      </w:tr>
      <w:tr w:rsidR="00787B57" w14:paraId="3EF47218" w14:textId="77777777" w:rsidTr="00787B57">
        <w:tc>
          <w:tcPr>
            <w:tcW w:w="1971" w:type="dxa"/>
          </w:tcPr>
          <w:p w14:paraId="02D84668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  <w:p w14:paraId="3E11B1DD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47E139F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</w:t>
            </w:r>
          </w:p>
        </w:tc>
        <w:tc>
          <w:tcPr>
            <w:tcW w:w="1971" w:type="dxa"/>
          </w:tcPr>
          <w:p w14:paraId="26797892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</w:t>
            </w:r>
          </w:p>
        </w:tc>
        <w:tc>
          <w:tcPr>
            <w:tcW w:w="1971" w:type="dxa"/>
          </w:tcPr>
          <w:p w14:paraId="1D134997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37.</w:t>
            </w:r>
          </w:p>
        </w:tc>
        <w:tc>
          <w:tcPr>
            <w:tcW w:w="1971" w:type="dxa"/>
          </w:tcPr>
          <w:p w14:paraId="07FAE37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47.</w:t>
            </w:r>
          </w:p>
        </w:tc>
      </w:tr>
      <w:tr w:rsidR="00787B57" w14:paraId="4CB75996" w14:textId="77777777" w:rsidTr="00787B57">
        <w:tc>
          <w:tcPr>
            <w:tcW w:w="1971" w:type="dxa"/>
          </w:tcPr>
          <w:p w14:paraId="42C9C8DA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  <w:p w14:paraId="522B2DA2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5D8282E8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18.</w:t>
            </w:r>
          </w:p>
        </w:tc>
        <w:tc>
          <w:tcPr>
            <w:tcW w:w="1971" w:type="dxa"/>
          </w:tcPr>
          <w:p w14:paraId="72E4DD10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28.</w:t>
            </w:r>
          </w:p>
        </w:tc>
        <w:tc>
          <w:tcPr>
            <w:tcW w:w="1971" w:type="dxa"/>
          </w:tcPr>
          <w:p w14:paraId="5101A666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38.</w:t>
            </w:r>
          </w:p>
        </w:tc>
        <w:tc>
          <w:tcPr>
            <w:tcW w:w="1971" w:type="dxa"/>
          </w:tcPr>
          <w:p w14:paraId="47596CF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48.</w:t>
            </w:r>
          </w:p>
        </w:tc>
      </w:tr>
      <w:tr w:rsidR="00787B57" w14:paraId="4C4A4EF5" w14:textId="77777777" w:rsidTr="00787B57">
        <w:tc>
          <w:tcPr>
            <w:tcW w:w="1971" w:type="dxa"/>
          </w:tcPr>
          <w:p w14:paraId="30F4BF5D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  <w:p w14:paraId="385E0D88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0B39DD78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19.</w:t>
            </w:r>
          </w:p>
        </w:tc>
        <w:tc>
          <w:tcPr>
            <w:tcW w:w="1971" w:type="dxa"/>
          </w:tcPr>
          <w:p w14:paraId="45F20DE0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</w:t>
            </w:r>
          </w:p>
        </w:tc>
        <w:tc>
          <w:tcPr>
            <w:tcW w:w="1971" w:type="dxa"/>
          </w:tcPr>
          <w:p w14:paraId="720B169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39.</w:t>
            </w:r>
          </w:p>
        </w:tc>
        <w:tc>
          <w:tcPr>
            <w:tcW w:w="1971" w:type="dxa"/>
          </w:tcPr>
          <w:p w14:paraId="2E6DFB31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49.</w:t>
            </w:r>
          </w:p>
        </w:tc>
      </w:tr>
      <w:tr w:rsidR="00787B57" w14:paraId="73695B64" w14:textId="77777777" w:rsidTr="00787B57">
        <w:tc>
          <w:tcPr>
            <w:tcW w:w="1971" w:type="dxa"/>
          </w:tcPr>
          <w:p w14:paraId="59C3E3C5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  <w:p w14:paraId="4B05E371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1" w:type="dxa"/>
          </w:tcPr>
          <w:p w14:paraId="3BF34EF3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</w:t>
            </w:r>
          </w:p>
        </w:tc>
        <w:tc>
          <w:tcPr>
            <w:tcW w:w="1971" w:type="dxa"/>
          </w:tcPr>
          <w:p w14:paraId="0028A582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</w:t>
            </w:r>
          </w:p>
        </w:tc>
        <w:tc>
          <w:tcPr>
            <w:tcW w:w="1971" w:type="dxa"/>
          </w:tcPr>
          <w:p w14:paraId="32622EEA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40.</w:t>
            </w:r>
          </w:p>
        </w:tc>
        <w:tc>
          <w:tcPr>
            <w:tcW w:w="1971" w:type="dxa"/>
          </w:tcPr>
          <w:p w14:paraId="7BAE93CF" w14:textId="77777777" w:rsidR="00787B57" w:rsidRDefault="00787B57" w:rsidP="00787B57">
            <w:pPr>
              <w:ind w:right="-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50.</w:t>
            </w:r>
          </w:p>
        </w:tc>
      </w:tr>
    </w:tbl>
    <w:p w14:paraId="2BE3FA73" w14:textId="77777777" w:rsidR="00AC0F19" w:rsidRDefault="00AC0F19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640BCFA3" w14:textId="77777777" w:rsidR="00A47F33" w:rsidRDefault="00A47F33" w:rsidP="00A47F33">
      <w:pPr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4299375" w14:textId="77777777" w:rsidR="00787B57" w:rsidRPr="000B7DAD" w:rsidRDefault="00787B57" w:rsidP="00A47F33">
      <w:pPr>
        <w:spacing w:after="0" w:line="240" w:lineRule="auto"/>
        <w:ind w:right="-1"/>
        <w:jc w:val="right"/>
        <w:rPr>
          <w:rFonts w:ascii="Times New Roman" w:hAnsi="Times New Roman" w:cs="Times New Roman"/>
          <w:sz w:val="28"/>
          <w:szCs w:val="28"/>
        </w:rPr>
      </w:pPr>
      <w:r w:rsidRPr="000B7DAD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14:paraId="3A0AB0EB" w14:textId="77777777" w:rsidR="00787B57" w:rsidRPr="000B7DAD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B7DAD">
        <w:rPr>
          <w:rFonts w:ascii="Times New Roman" w:hAnsi="Times New Roman" w:cs="Times New Roman"/>
          <w:b/>
          <w:sz w:val="28"/>
          <w:szCs w:val="28"/>
          <w:u w:val="single"/>
        </w:rPr>
        <w:t>Набор для оценщика/эксперта</w:t>
      </w:r>
    </w:p>
    <w:p w14:paraId="4731F0CD" w14:textId="77777777" w:rsidR="00787B57" w:rsidRPr="007312EE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61EFC29C" w14:textId="77777777" w:rsidR="00787B57" w:rsidRPr="00C757F2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</w:rPr>
      </w:pPr>
      <w:r w:rsidRPr="00C757F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757F2">
        <w:rPr>
          <w:rFonts w:ascii="Times New Roman" w:hAnsi="Times New Roman" w:cs="Times New Roman"/>
          <w:b/>
          <w:sz w:val="28"/>
          <w:szCs w:val="28"/>
        </w:rPr>
        <w:t>.Оценка выполнения тестового задания:</w:t>
      </w:r>
    </w:p>
    <w:p w14:paraId="4609C838" w14:textId="77777777" w:rsidR="00787B57" w:rsidRPr="005E141A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5E141A">
        <w:rPr>
          <w:rFonts w:ascii="Times New Roman" w:hAnsi="Times New Roman" w:cs="Times New Roman"/>
          <w:sz w:val="28"/>
          <w:szCs w:val="28"/>
        </w:rPr>
        <w:t>Сопоставьте ответы обучающегося с ключом.</w:t>
      </w:r>
    </w:p>
    <w:p w14:paraId="0052D541" w14:textId="77777777" w:rsidR="00787B57" w:rsidRPr="005E141A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5E141A">
        <w:rPr>
          <w:rFonts w:ascii="Times New Roman" w:hAnsi="Times New Roman" w:cs="Times New Roman"/>
          <w:sz w:val="28"/>
          <w:szCs w:val="28"/>
        </w:rPr>
        <w:t>Каждый совпадающий ответ оцените в 1 балл.</w:t>
      </w:r>
    </w:p>
    <w:p w14:paraId="04CBC7FA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3.Подсчитайте количество баллов, набранных обучающимся.</w:t>
      </w:r>
    </w:p>
    <w:p w14:paraId="18C37F7E" w14:textId="77777777" w:rsidR="00787B57" w:rsidRPr="000B7DAD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4.Оцените работу обучающегося по 5-балльной системе.</w:t>
      </w:r>
    </w:p>
    <w:p w14:paraId="1EFEB311" w14:textId="77777777" w:rsidR="00787B57" w:rsidRDefault="00787B57" w:rsidP="00787B57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14:paraId="3D4DE91F" w14:textId="2E656101" w:rsidR="001F0068" w:rsidRDefault="001F0068" w:rsidP="00787B5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761A3103" w14:textId="70F52F56" w:rsidR="00787B57" w:rsidRPr="009B51E4" w:rsidRDefault="00787B57" w:rsidP="001F006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B51E4">
        <w:rPr>
          <w:rFonts w:ascii="Times New Roman" w:hAnsi="Times New Roman" w:cs="Times New Roman"/>
          <w:b/>
          <w:sz w:val="28"/>
          <w:szCs w:val="28"/>
        </w:rPr>
        <w:t>Максимальное  ч</w:t>
      </w:r>
      <w:r>
        <w:rPr>
          <w:rFonts w:ascii="Times New Roman" w:hAnsi="Times New Roman" w:cs="Times New Roman"/>
          <w:b/>
          <w:sz w:val="28"/>
          <w:szCs w:val="28"/>
        </w:rPr>
        <w:t>исло баллов – 5</w:t>
      </w:r>
      <w:r w:rsidRPr="009B51E4">
        <w:rPr>
          <w:rFonts w:ascii="Times New Roman" w:hAnsi="Times New Roman" w:cs="Times New Roman"/>
          <w:b/>
          <w:sz w:val="28"/>
          <w:szCs w:val="28"/>
        </w:rPr>
        <w:t>0</w:t>
      </w:r>
    </w:p>
    <w:p w14:paraId="65D73726" w14:textId="77777777" w:rsidR="00787B57" w:rsidRPr="009B51E4" w:rsidRDefault="00787B57" w:rsidP="001F006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B51E4">
        <w:rPr>
          <w:rFonts w:ascii="Times New Roman" w:hAnsi="Times New Roman" w:cs="Times New Roman"/>
          <w:b/>
          <w:i/>
          <w:sz w:val="28"/>
          <w:szCs w:val="28"/>
        </w:rPr>
        <w:t xml:space="preserve">«5» -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50-45 </w:t>
      </w:r>
      <w:r w:rsidRPr="009B51E4">
        <w:rPr>
          <w:rFonts w:ascii="Times New Roman" w:hAnsi="Times New Roman" w:cs="Times New Roman"/>
          <w:b/>
          <w:i/>
          <w:sz w:val="28"/>
          <w:szCs w:val="28"/>
        </w:rPr>
        <w:t xml:space="preserve">баллов; </w:t>
      </w:r>
    </w:p>
    <w:p w14:paraId="0C6B9EC6" w14:textId="77777777" w:rsidR="00AC0F19" w:rsidRDefault="00787B57" w:rsidP="001F006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B51E4">
        <w:rPr>
          <w:rFonts w:ascii="Times New Roman" w:hAnsi="Times New Roman" w:cs="Times New Roman"/>
          <w:b/>
          <w:i/>
          <w:sz w:val="28"/>
          <w:szCs w:val="28"/>
        </w:rPr>
        <w:t xml:space="preserve">«4» -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44-35 </w:t>
      </w:r>
      <w:r w:rsidRPr="009B51E4">
        <w:rPr>
          <w:rFonts w:ascii="Times New Roman" w:hAnsi="Times New Roman" w:cs="Times New Roman"/>
          <w:b/>
          <w:i/>
          <w:sz w:val="28"/>
          <w:szCs w:val="28"/>
        </w:rPr>
        <w:t>балла;</w:t>
      </w:r>
    </w:p>
    <w:p w14:paraId="17B6CFF9" w14:textId="77777777" w:rsidR="00787B57" w:rsidRPr="009B51E4" w:rsidRDefault="00787B57" w:rsidP="001F0068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9B51E4">
        <w:rPr>
          <w:rFonts w:ascii="Times New Roman" w:hAnsi="Times New Roman" w:cs="Times New Roman"/>
          <w:b/>
          <w:i/>
          <w:sz w:val="28"/>
          <w:szCs w:val="28"/>
        </w:rPr>
        <w:t xml:space="preserve"> «3» -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34-26 </w:t>
      </w:r>
      <w:r w:rsidRPr="009B51E4">
        <w:rPr>
          <w:rFonts w:ascii="Times New Roman" w:hAnsi="Times New Roman" w:cs="Times New Roman"/>
          <w:b/>
          <w:i/>
          <w:sz w:val="28"/>
          <w:szCs w:val="28"/>
        </w:rPr>
        <w:t xml:space="preserve">баллов; </w:t>
      </w:r>
    </w:p>
    <w:p w14:paraId="5B554638" w14:textId="77777777" w:rsidR="00787B57" w:rsidRPr="00AC0F19" w:rsidRDefault="00787B57" w:rsidP="001F006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«2» - 25</w:t>
      </w:r>
      <w:r w:rsidRPr="009B51E4">
        <w:rPr>
          <w:rFonts w:ascii="Times New Roman" w:hAnsi="Times New Roman" w:cs="Times New Roman"/>
          <w:b/>
          <w:i/>
          <w:sz w:val="28"/>
          <w:szCs w:val="28"/>
        </w:rPr>
        <w:t>-0 баллов.</w:t>
      </w:r>
    </w:p>
    <w:sectPr w:rsidR="00787B57" w:rsidRPr="00AC0F19" w:rsidSect="005B3052">
      <w:footerReference w:type="even" r:id="rId11"/>
      <w:footerReference w:type="default" r:id="rId12"/>
      <w:pgSz w:w="11906" w:h="16838"/>
      <w:pgMar w:top="851" w:right="720" w:bottom="72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CFEEF2" w14:textId="77777777" w:rsidR="00DE34F6" w:rsidRDefault="00DE34F6" w:rsidP="007D0924">
      <w:pPr>
        <w:spacing w:after="0" w:line="240" w:lineRule="auto"/>
      </w:pPr>
      <w:r>
        <w:separator/>
      </w:r>
    </w:p>
  </w:endnote>
  <w:endnote w:type="continuationSeparator" w:id="0">
    <w:p w14:paraId="3CCC63E6" w14:textId="77777777" w:rsidR="00DE34F6" w:rsidRDefault="00DE34F6" w:rsidP="007D09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7F036B" w14:textId="77777777" w:rsidR="001E5CE0" w:rsidRDefault="001E5CE0" w:rsidP="00787B5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</w:t>
    </w:r>
    <w:r>
      <w:rPr>
        <w:rStyle w:val="a5"/>
      </w:rPr>
      <w:fldChar w:fldCharType="end"/>
    </w:r>
  </w:p>
  <w:p w14:paraId="2FB30A32" w14:textId="77777777" w:rsidR="001E5CE0" w:rsidRDefault="001E5CE0" w:rsidP="00787B57">
    <w:pPr>
      <w:pStyle w:val="a3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05DA98" w14:textId="77777777" w:rsidR="001E5CE0" w:rsidRDefault="001E5CE0" w:rsidP="00787B5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D71B7C">
      <w:rPr>
        <w:rStyle w:val="a5"/>
        <w:noProof/>
      </w:rPr>
      <w:t>13</w:t>
    </w:r>
    <w:r>
      <w:rPr>
        <w:rStyle w:val="a5"/>
      </w:rPr>
      <w:fldChar w:fldCharType="end"/>
    </w:r>
  </w:p>
  <w:p w14:paraId="349FA2A8" w14:textId="77777777" w:rsidR="001E5CE0" w:rsidRDefault="001E5CE0" w:rsidP="00787B57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73A61C" w14:textId="77777777" w:rsidR="00DE34F6" w:rsidRDefault="00DE34F6" w:rsidP="007D0924">
      <w:pPr>
        <w:spacing w:after="0" w:line="240" w:lineRule="auto"/>
      </w:pPr>
      <w:r>
        <w:separator/>
      </w:r>
    </w:p>
  </w:footnote>
  <w:footnote w:type="continuationSeparator" w:id="0">
    <w:p w14:paraId="4D8EEFB5" w14:textId="77777777" w:rsidR="00DE34F6" w:rsidRDefault="00DE34F6" w:rsidP="007D09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36E75"/>
    <w:multiLevelType w:val="hybridMultilevel"/>
    <w:tmpl w:val="9A869B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213CCE"/>
    <w:multiLevelType w:val="hybridMultilevel"/>
    <w:tmpl w:val="7AF20C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C81B8D"/>
    <w:multiLevelType w:val="hybridMultilevel"/>
    <w:tmpl w:val="6D7456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707146"/>
    <w:multiLevelType w:val="hybridMultilevel"/>
    <w:tmpl w:val="4D3A32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87B57"/>
    <w:rsid w:val="00011CCC"/>
    <w:rsid w:val="00034344"/>
    <w:rsid w:val="000B6B70"/>
    <w:rsid w:val="001E5CE0"/>
    <w:rsid w:val="001F0068"/>
    <w:rsid w:val="00245C91"/>
    <w:rsid w:val="002B6729"/>
    <w:rsid w:val="002C42CD"/>
    <w:rsid w:val="002C7D4E"/>
    <w:rsid w:val="002D573A"/>
    <w:rsid w:val="002F5317"/>
    <w:rsid w:val="00393F77"/>
    <w:rsid w:val="003E3EB3"/>
    <w:rsid w:val="00475574"/>
    <w:rsid w:val="004945B1"/>
    <w:rsid w:val="0053384A"/>
    <w:rsid w:val="005A7CDC"/>
    <w:rsid w:val="005B3052"/>
    <w:rsid w:val="005C6939"/>
    <w:rsid w:val="00673B81"/>
    <w:rsid w:val="007040B9"/>
    <w:rsid w:val="007112E3"/>
    <w:rsid w:val="00752FFE"/>
    <w:rsid w:val="0075463E"/>
    <w:rsid w:val="0076397D"/>
    <w:rsid w:val="00787B57"/>
    <w:rsid w:val="007D0924"/>
    <w:rsid w:val="0080171A"/>
    <w:rsid w:val="008823AD"/>
    <w:rsid w:val="008A5DC0"/>
    <w:rsid w:val="008E7848"/>
    <w:rsid w:val="009224EB"/>
    <w:rsid w:val="00976D29"/>
    <w:rsid w:val="00990702"/>
    <w:rsid w:val="009B29D4"/>
    <w:rsid w:val="009B58B8"/>
    <w:rsid w:val="009F2772"/>
    <w:rsid w:val="00A4074E"/>
    <w:rsid w:val="00A47F33"/>
    <w:rsid w:val="00A73DE7"/>
    <w:rsid w:val="00A967F2"/>
    <w:rsid w:val="00AC0F19"/>
    <w:rsid w:val="00B25B59"/>
    <w:rsid w:val="00B620CF"/>
    <w:rsid w:val="00BA50CA"/>
    <w:rsid w:val="00BD0086"/>
    <w:rsid w:val="00C6499F"/>
    <w:rsid w:val="00C86549"/>
    <w:rsid w:val="00C86D17"/>
    <w:rsid w:val="00CB74F8"/>
    <w:rsid w:val="00D1122D"/>
    <w:rsid w:val="00D71B7C"/>
    <w:rsid w:val="00D82C43"/>
    <w:rsid w:val="00DE34F6"/>
    <w:rsid w:val="00DE3E84"/>
    <w:rsid w:val="00ED2905"/>
    <w:rsid w:val="00F20F66"/>
    <w:rsid w:val="00F31C24"/>
    <w:rsid w:val="00FD02FF"/>
    <w:rsid w:val="00FD0E31"/>
    <w:rsid w:val="00FE7A8A"/>
    <w:rsid w:val="00FF0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2E22EF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B5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787B5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rsid w:val="00787B5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787B57"/>
  </w:style>
  <w:style w:type="paragraph" w:customStyle="1" w:styleId="Style7">
    <w:name w:val="Style7"/>
    <w:basedOn w:val="a"/>
    <w:rsid w:val="00787B57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rsid w:val="00787B57"/>
    <w:rPr>
      <w:rFonts w:ascii="Times New Roman" w:hAnsi="Times New Roman" w:cs="Times New Roman"/>
      <w:sz w:val="26"/>
      <w:szCs w:val="26"/>
    </w:rPr>
  </w:style>
  <w:style w:type="table" w:styleId="a6">
    <w:name w:val="Table Grid"/>
    <w:basedOn w:val="a1"/>
    <w:uiPriority w:val="59"/>
    <w:rsid w:val="00787B57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787B57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8">
    <w:name w:val="Document Map"/>
    <w:basedOn w:val="a"/>
    <w:link w:val="a9"/>
    <w:uiPriority w:val="99"/>
    <w:semiHidden/>
    <w:unhideWhenUsed/>
    <w:rsid w:val="00787B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Схема документа Знак"/>
    <w:basedOn w:val="a0"/>
    <w:link w:val="a8"/>
    <w:uiPriority w:val="99"/>
    <w:semiHidden/>
    <w:rsid w:val="00787B5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787B57"/>
    <w:pPr>
      <w:ind w:left="720"/>
      <w:contextualSpacing/>
    </w:pPr>
  </w:style>
  <w:style w:type="character" w:styleId="ab">
    <w:name w:val="Strong"/>
    <w:basedOn w:val="a0"/>
    <w:uiPriority w:val="22"/>
    <w:qFormat/>
    <w:rsid w:val="00C6499F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AC0F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C0F19"/>
    <w:rPr>
      <w:rFonts w:ascii="Tahoma" w:eastAsiaTheme="minorEastAsia" w:hAnsi="Tahoma" w:cs="Tahoma"/>
      <w:sz w:val="16"/>
      <w:szCs w:val="16"/>
      <w:lang w:eastAsia="ru-RU"/>
    </w:rPr>
  </w:style>
  <w:style w:type="paragraph" w:styleId="ae">
    <w:name w:val="header"/>
    <w:basedOn w:val="a"/>
    <w:link w:val="af"/>
    <w:uiPriority w:val="99"/>
    <w:unhideWhenUsed/>
    <w:rsid w:val="00A47F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47F33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3B9E48-92BC-1045-AD50-7036DD1C0F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14</Pages>
  <Words>2254</Words>
  <Characters>12853</Characters>
  <Application>Microsoft Macintosh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machine</Company>
  <LinksUpToDate>false</LinksUpToDate>
  <CharactersWithSpaces>15077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30</cp:revision>
  <cp:lastPrinted>2018-05-14T13:28:00Z</cp:lastPrinted>
  <dcterms:created xsi:type="dcterms:W3CDTF">2014-03-17T04:58:00Z</dcterms:created>
  <dcterms:modified xsi:type="dcterms:W3CDTF">2021-11-08T19:41:00Z</dcterms:modified>
</cp:coreProperties>
</file>